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093C">
      <w:pPr>
        <w:rPr>
          <w:rFonts w:eastAsia="Times New Roman"/>
        </w:rPr>
      </w:pPr>
      <w:r>
        <w:rPr>
          <w:rFonts w:ascii="MS Sans Serif" w:eastAsia="Times New Roman" w:hAnsi="MS Sans Serif"/>
          <w:sz w:val="18"/>
          <w:szCs w:val="18"/>
        </w:rPr>
        <w:pict/>
      </w:r>
      <w:r>
        <w:rPr>
          <w:rFonts w:ascii="MS Sans Serif" w:eastAsia="Times New Roman" w:hAnsi="MS Sans Serif"/>
          <w:sz w:val="18"/>
          <w:szCs w:val="18"/>
        </w:rPr>
        <w:pict/>
      </w:r>
      <w:r>
        <w:rPr>
          <w:rFonts w:ascii="MS Sans Serif" w:eastAsia="Times New Roman" w:hAnsi="MS Sans Serif"/>
          <w:sz w:val="18"/>
          <w:szCs w:val="18"/>
        </w:rPr>
        <w:pict/>
      </w:r>
      <w:r>
        <w:rPr>
          <w:rFonts w:ascii="MS Sans Serif" w:eastAsia="Times New Roman" w:hAnsi="MS Sans Serif"/>
          <w:sz w:val="18"/>
          <w:szCs w:val="18"/>
        </w:rPr>
        <w:pict/>
      </w:r>
      <w:r>
        <w:rPr>
          <w:rFonts w:ascii="MS Sans Serif" w:eastAsia="Times New Roman" w:hAnsi="MS Sans Serif"/>
          <w:sz w:val="18"/>
          <w:szCs w:val="18"/>
        </w:rPr>
        <w:pict/>
      </w:r>
      <w:r>
        <w:rPr>
          <w:rFonts w:ascii="MS Sans Serif" w:eastAsia="Times New Roman" w:hAnsi="MS Sans Serif"/>
          <w:sz w:val="18"/>
          <w:szCs w:val="18"/>
        </w:rPr>
        <w:pict/>
      </w:r>
      <w:r>
        <w:rPr>
          <w:rFonts w:ascii="MS Sans Serif" w:eastAsia="Times New Roman" w:hAnsi="MS Sans Serif"/>
          <w:sz w:val="18"/>
          <w:szCs w:val="18"/>
        </w:rPr>
        <w:pict/>
      </w:r>
    </w:p>
    <w:p w:rsidR="00000000" w:rsidRDefault="00BA093C">
      <w:pPr>
        <w:pStyle w:val="z-"/>
      </w:pPr>
      <w:r>
        <w:t>Нача</w:t>
      </w:r>
      <w:r>
        <w:t>ло формы</w:t>
      </w:r>
    </w:p>
    <w:p w:rsidR="00000000" w:rsidRDefault="00BA093C">
      <w:pPr>
        <w:rPr>
          <w:rFonts w:eastAsia="Times New Roman"/>
        </w:rPr>
      </w:pPr>
      <w:r>
        <w:rPr>
          <w:rFonts w:eastAsia="Times New Roman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pt" o:ole="">
            <v:imagedata r:id="rId5" o:title=""/>
          </v:shape>
          <w:control r:id="rId6" w:name="DefaultOcxName" w:shapeid="_x0000_i1063"/>
        </w:object>
      </w:r>
      <w:r>
        <w:rPr>
          <w:rFonts w:eastAsia="Times New Roman"/>
        </w:rPr>
        <w:object w:dxaOrig="300" w:dyaOrig="225">
          <v:shape id="_x0000_i1066" type="#_x0000_t75" style="width:1in;height:18pt" o:ole="">
            <v:imagedata r:id="rId7" o:title=""/>
          </v:shape>
          <w:control r:id="rId8" w:name="DefaultOcxName1" w:shapeid="_x0000_i1066"/>
        </w:object>
      </w:r>
      <w:r>
        <w:rPr>
          <w:rFonts w:eastAsia="Times New Roman"/>
        </w:rPr>
        <w:object w:dxaOrig="300" w:dyaOrig="225">
          <v:shape id="_x0000_i1069" type="#_x0000_t75" style="width:1in;height:18pt" o:ole="">
            <v:imagedata r:id="rId9" o:title=""/>
          </v:shape>
          <w:control r:id="rId10" w:name="DefaultOcxName2" w:shapeid="_x0000_i1069"/>
        </w:object>
      </w:r>
      <w:r>
        <w:rPr>
          <w:rFonts w:eastAsia="Times New Roman"/>
        </w:rPr>
        <w:object w:dxaOrig="300" w:dyaOrig="225">
          <v:shape id="_x0000_i1072" type="#_x0000_t75" style="width:1in;height:18pt" o:ole="">
            <v:imagedata r:id="rId11" o:title=""/>
          </v:shape>
          <w:control r:id="rId12" w:name="DefaultOcxName3" w:shapeid="_x0000_i1072"/>
        </w:object>
      </w:r>
      <w:r>
        <w:rPr>
          <w:rFonts w:eastAsia="Times New Roman"/>
        </w:rPr>
        <w:object w:dxaOrig="300" w:dyaOrig="225">
          <v:shape id="_x0000_i1075" type="#_x0000_t75" style="width:1in;height:18pt" o:ole="">
            <v:imagedata r:id="rId13" o:title=""/>
          </v:shape>
          <w:control r:id="rId14" w:name="DefaultOcxName4" w:shapeid="_x0000_i1075"/>
        </w:object>
      </w:r>
      <w:r>
        <w:rPr>
          <w:rFonts w:eastAsia="Times New Roman"/>
        </w:rPr>
        <w:object w:dxaOrig="300" w:dyaOrig="225">
          <v:shape id="_x0000_i1078" type="#_x0000_t75" style="width:1in;height:18pt" o:ole="">
            <v:imagedata r:id="rId15" o:title=""/>
          </v:shape>
          <w:control r:id="rId16" w:name="DefaultOcxName5" w:shapeid="_x0000_i1078"/>
        </w:object>
      </w:r>
      <w:r>
        <w:rPr>
          <w:rFonts w:eastAsia="Times New Roman"/>
        </w:rPr>
        <w:object w:dxaOrig="300" w:dyaOrig="225">
          <v:shape id="_x0000_i1081" type="#_x0000_t75" style="width:1in;height:18pt" o:ole="">
            <v:imagedata r:id="rId17" o:title=""/>
          </v:shape>
          <w:control r:id="rId18" w:name="DefaultOcxName6" w:shapeid="_x0000_i1081"/>
        </w:object>
      </w:r>
      <w:r>
        <w:rPr>
          <w:rFonts w:eastAsia="Times New Roman"/>
        </w:rPr>
        <w:object w:dxaOrig="300" w:dyaOrig="225">
          <v:shape id="_x0000_i1084" type="#_x0000_t75" style="width:1in;height:18pt" o:ole="">
            <v:imagedata r:id="rId19" o:title=""/>
          </v:shape>
          <w:control r:id="rId20" w:name="DefaultOcxName7" w:shapeid="_x0000_i1084"/>
        </w:object>
      </w:r>
      <w:r>
        <w:rPr>
          <w:rFonts w:eastAsia="Times New Roman"/>
        </w:rPr>
        <w:object w:dxaOrig="300" w:dyaOrig="225">
          <v:shape id="_x0000_i1087" type="#_x0000_t75" style="width:1in;height:18pt" o:ole="">
            <v:imagedata r:id="rId21" o:title=""/>
          </v:shape>
          <w:control r:id="rId22" w:name="DefaultOcxName8" w:shapeid="_x0000_i1087"/>
        </w:object>
      </w:r>
      <w:r>
        <w:rPr>
          <w:rFonts w:eastAsia="Times New Roman"/>
        </w:rPr>
        <w:object w:dxaOrig="300" w:dyaOrig="225">
          <v:shape id="_x0000_i1090" type="#_x0000_t75" style="width:1in;height:18pt" o:ole="">
            <v:imagedata r:id="rId23" o:title=""/>
          </v:shape>
          <w:control r:id="rId24" w:name="DefaultOcxName9" w:shapeid="_x0000_i1090"/>
        </w:object>
      </w:r>
      <w:r>
        <w:rPr>
          <w:rFonts w:eastAsia="Times New Roman"/>
        </w:rPr>
        <w:object w:dxaOrig="300" w:dyaOrig="225">
          <v:shape id="_x0000_i1093" type="#_x0000_t75" style="width:1in;height:18pt" o:ole="">
            <v:imagedata r:id="rId25" o:title=""/>
          </v:shape>
          <w:control r:id="rId26" w:name="DefaultOcxName10" w:shapeid="_x0000_i1093"/>
        </w:object>
      </w:r>
      <w:r>
        <w:rPr>
          <w:rFonts w:eastAsia="Times New Roman"/>
        </w:rPr>
        <w:object w:dxaOrig="300" w:dyaOrig="225">
          <v:shape id="_x0000_i1096" type="#_x0000_t75" style="width:1in;height:18pt" o:ole="">
            <v:imagedata r:id="rId27" o:title=""/>
          </v:shape>
          <w:control r:id="rId28" w:name="DefaultOcxName11" w:shapeid="_x0000_i1096"/>
        </w:object>
      </w:r>
      <w:r>
        <w:rPr>
          <w:rFonts w:eastAsia="Times New Roman"/>
        </w:rPr>
        <w:object w:dxaOrig="300" w:dyaOrig="225">
          <v:shape id="_x0000_i1099" type="#_x0000_t75" style="width:1in;height:18pt" o:ole="">
            <v:imagedata r:id="rId29" o:title=""/>
          </v:shape>
          <w:control r:id="rId30" w:name="DefaultOcxName12" w:shapeid="_x0000_i1099"/>
        </w:object>
      </w:r>
      <w:r>
        <w:rPr>
          <w:rFonts w:eastAsia="Times New Roman"/>
        </w:rPr>
        <w:object w:dxaOrig="300" w:dyaOrig="225">
          <v:shape id="_x0000_i1102" type="#_x0000_t75" style="width:1in;height:18pt" o:ole="">
            <v:imagedata r:id="rId31" o:title=""/>
          </v:shape>
          <w:control r:id="rId32" w:name="DefaultOcxName13" w:shapeid="_x0000_i1102"/>
        </w:object>
      </w:r>
      <w:r>
        <w:rPr>
          <w:rFonts w:eastAsia="Times New Roman"/>
        </w:rPr>
        <w:object w:dxaOrig="300" w:dyaOrig="225">
          <v:shape id="_x0000_i1105" type="#_x0000_t75" style="width:1in;height:18pt" o:ole="">
            <v:imagedata r:id="rId33" o:title=""/>
          </v:shape>
          <w:control r:id="rId34" w:name="DefaultOcxName14" w:shapeid="_x0000_i1105"/>
        </w:object>
      </w:r>
      <w:r>
        <w:rPr>
          <w:rFonts w:eastAsia="Times New Roman"/>
        </w:rPr>
        <w:object w:dxaOrig="300" w:dyaOrig="225">
          <v:shape id="_x0000_i1108" type="#_x0000_t75" style="width:1in;height:18pt" o:ole="">
            <v:imagedata r:id="rId35" o:title=""/>
          </v:shape>
          <w:control r:id="rId36" w:name="DefaultOcxName15" w:shapeid="_x0000_i1108"/>
        </w:object>
      </w:r>
      <w:r>
        <w:rPr>
          <w:rFonts w:eastAsia="Times New Roman"/>
        </w:rPr>
        <w:object w:dxaOrig="300" w:dyaOrig="225">
          <v:shape id="_x0000_i1111" type="#_x0000_t75" style="width:1in;height:18pt" o:ole="">
            <v:imagedata r:id="rId37" o:title=""/>
          </v:shape>
          <w:control r:id="rId38" w:name="DefaultOcxName16" w:shapeid="_x0000_i1111"/>
        </w:object>
      </w:r>
      <w:r>
        <w:rPr>
          <w:rFonts w:eastAsia="Times New Roman"/>
        </w:rPr>
        <w:object w:dxaOrig="300" w:dyaOrig="225">
          <v:shape id="_x0000_i1114" type="#_x0000_t75" style="width:1in;height:18pt" o:ole="">
            <v:imagedata r:id="rId39" o:title=""/>
          </v:shape>
          <w:control r:id="rId40" w:name="DefaultOcxName17" w:shapeid="_x0000_i1114"/>
        </w:object>
      </w:r>
      <w:r>
        <w:rPr>
          <w:rFonts w:eastAsia="Times New Roman"/>
        </w:rPr>
        <w:object w:dxaOrig="300" w:dyaOrig="225">
          <v:shape id="_x0000_i1117" type="#_x0000_t75" style="width:1in;height:18pt" o:ole="">
            <v:imagedata r:id="rId41" o:title=""/>
          </v:shape>
          <w:control r:id="rId42" w:name="DefaultOcxName18" w:shapeid="_x0000_i1117"/>
        </w:object>
      </w:r>
    </w:p>
    <w:p w:rsidR="00000000" w:rsidRDefault="00BA093C">
      <w:pPr>
        <w:pStyle w:val="z-1"/>
      </w:pPr>
      <w:r>
        <w:t>Коне</w:t>
      </w:r>
      <w:r>
        <w:t>ц формы</w:t>
      </w:r>
    </w:p>
    <w:p w:rsidR="00000000" w:rsidRDefault="00BA093C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ПЛАН УЧЕБНОГО ПРОЦЕССА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tbl>
      <w:tblPr>
        <w:tblW w:w="153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2294"/>
              <w:gridCol w:w="7425"/>
              <w:gridCol w:w="180"/>
              <w:gridCol w:w="3063"/>
            </w:tblGrid>
            <w:tr w:rsidR="0000000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Направление 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BA09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051000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BA09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Профессиональное обучение (по отраслям) 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BA09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бакалавр </w:t>
                  </w:r>
                </w:p>
              </w:tc>
            </w:tr>
            <w:tr w:rsidR="00000000">
              <w:trPr>
                <w:trHeight w:val="150"/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000000" w:rsidRDefault="00BA093C">
                  <w:pPr>
                    <w:spacing w:line="15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750" w:type="pct"/>
                  <w:hideMark/>
                </w:tcPr>
                <w:p w:rsidR="00000000" w:rsidRDefault="00BA093C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 xml:space="preserve">(код направления)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A093C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(название направления)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BA093C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(квалификация)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Профиль </w:t>
                  </w:r>
                </w:p>
              </w:tc>
              <w:tc>
                <w:tcPr>
                  <w:tcW w:w="75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BA09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051000.62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BA09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Экономика и управление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BA09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 </w:t>
                  </w:r>
                </w:p>
              </w:tc>
            </w:tr>
            <w:tr w:rsidR="00000000">
              <w:trPr>
                <w:trHeight w:val="150"/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000000" w:rsidRDefault="00BA093C">
                  <w:pPr>
                    <w:spacing w:line="15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750" w:type="pct"/>
                  <w:hideMark/>
                </w:tcPr>
                <w:p w:rsidR="00000000" w:rsidRDefault="00BA093C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(код профиля)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A093C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(название профиля)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BA093C">
                  <w:pPr>
                    <w:spacing w:line="15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ml11"/>
                      <w:rFonts w:eastAsia="Times New Roman"/>
                    </w:rPr>
                    <w:t>(срок обучения, лет)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Обучение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BA093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бакалавр (очное)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09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000000" w:rsidRDefault="00BA093C">
            <w:pPr>
              <w:rPr>
                <w:rFonts w:eastAsia="Times New Roman"/>
              </w:rPr>
            </w:pPr>
          </w:p>
        </w:tc>
      </w:tr>
    </w:tbl>
    <w:p w:rsidR="00000000" w:rsidRDefault="00BA093C">
      <w:pPr>
        <w:jc w:val="center"/>
        <w:rPr>
          <w:rFonts w:eastAsia="Times New Roman"/>
        </w:rPr>
      </w:pPr>
    </w:p>
    <w:tbl>
      <w:tblPr>
        <w:tblW w:w="15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5525"/>
        <w:gridCol w:w="512"/>
        <w:gridCol w:w="512"/>
        <w:gridCol w:w="512"/>
        <w:gridCol w:w="463"/>
        <w:gridCol w:w="463"/>
        <w:gridCol w:w="463"/>
        <w:gridCol w:w="463"/>
        <w:gridCol w:w="355"/>
        <w:gridCol w:w="463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183"/>
        <w:gridCol w:w="187"/>
        <w:gridCol w:w="185"/>
        <w:gridCol w:w="597"/>
        <w:gridCol w:w="36"/>
      </w:tblGrid>
      <w:tr w:rsidR="00000000" w:rsidTr="001C4DBB">
        <w:trPr>
          <w:gridAfter w:val="1"/>
          <w:wAfter w:w="16" w:type="pct"/>
          <w:tblHeader/>
          <w:jc w:val="center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pStyle w:val="a5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18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pStyle w:val="a5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ДИСЦИПЛИН</w:t>
            </w: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Распределение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по семестрам</w:t>
            </w:r>
          </w:p>
        </w:tc>
        <w:tc>
          <w:tcPr>
            <w:tcW w:w="84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Объем работ студентов,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час.</w:t>
            </w:r>
          </w:p>
        </w:tc>
        <w:tc>
          <w:tcPr>
            <w:tcW w:w="1406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Распределение по курсам и семестрам </w:t>
            </w:r>
          </w:p>
        </w:tc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pStyle w:val="a5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Кафедра</w:t>
            </w:r>
          </w:p>
        </w:tc>
      </w:tr>
      <w:tr w:rsidR="00000000" w:rsidTr="001C4DBB">
        <w:trPr>
          <w:gridAfter w:val="1"/>
          <w:wAfter w:w="16" w:type="pct"/>
          <w:tblHeader/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Зачe-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тов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Экза-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менов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Курсо-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вых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работ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           </w:t>
            </w: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Всего</w:t>
            </w:r>
          </w:p>
        </w:tc>
        <w:tc>
          <w:tcPr>
            <w:tcW w:w="6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из них</w:t>
            </w:r>
          </w:p>
        </w:tc>
        <w:tc>
          <w:tcPr>
            <w:tcW w:w="3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 курс</w:t>
            </w:r>
          </w:p>
        </w:tc>
        <w:tc>
          <w:tcPr>
            <w:tcW w:w="3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 курс</w:t>
            </w:r>
          </w:p>
        </w:tc>
        <w:tc>
          <w:tcPr>
            <w:tcW w:w="3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 курс</w:t>
            </w:r>
          </w:p>
        </w:tc>
        <w:tc>
          <w:tcPr>
            <w:tcW w:w="3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 курс</w:t>
            </w: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 w:rsidTr="001C4DBB">
        <w:trPr>
          <w:gridAfter w:val="1"/>
          <w:wAfter w:w="16" w:type="pct"/>
          <w:tblHeader/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ауди тор ных</w:t>
            </w:r>
          </w:p>
        </w:tc>
        <w:tc>
          <w:tcPr>
            <w:tcW w:w="4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 том числе</w:t>
            </w: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с.р.с., в том числе кур- совые раб- оты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1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2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3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5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6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7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семестр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8</w:t>
            </w: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 w:rsidTr="001C4DBB">
        <w:trPr>
          <w:gridAfter w:val="1"/>
          <w:wAfter w:w="16" w:type="pct"/>
          <w:tblHeader/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лек- ций</w:t>
            </w: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прак- тич. заня- тий</w:t>
            </w:r>
          </w:p>
        </w:tc>
        <w:tc>
          <w:tcPr>
            <w:tcW w:w="1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ла- бор. ра- бот</w:t>
            </w: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недель</w:t>
            </w: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 w:rsidTr="001C4DBB">
        <w:trPr>
          <w:gridAfter w:val="1"/>
          <w:wAfter w:w="16" w:type="pct"/>
          <w:tblHeader/>
          <w:jc w:val="center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лк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лб</w:t>
            </w:r>
          </w:p>
        </w:tc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 w:rsidTr="001C4DBB">
        <w:trPr>
          <w:gridAfter w:val="1"/>
          <w:wAfter w:w="16" w:type="pct"/>
          <w:tblHeader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13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17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23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27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29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33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35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</w:tr>
      <w:tr w:rsidR="00000000" w:rsidTr="001C4DBB">
        <w:trPr>
          <w:gridAfter w:val="1"/>
          <w:wAfter w:w="16" w:type="pct"/>
          <w:trHeight w:val="450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3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Гуманитарный, социальный и экономический цикл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1476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646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830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4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часть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720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378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История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Философия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Иностранный язык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1, 2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252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ИЯ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1.1.4.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Экономическая теория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1, 2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252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9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1.2.1.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История экономики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ОЭД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1.2.2.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Прикладная экономика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ЭПМ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1.2.3.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Общая психология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3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 студента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396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160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236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1.3.1.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Культурология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1.3.2.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Теория и экономика развития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1.3.3.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Современные проблемы профессионального образования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1.3.4.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Психология делового общения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ЭПМ</w:t>
            </w:r>
          </w:p>
        </w:tc>
      </w:tr>
      <w:tr w:rsidR="00000000" w:rsidTr="001C4DBB">
        <w:trPr>
          <w:gridAfter w:val="1"/>
          <w:wAfter w:w="16" w:type="pct"/>
          <w:trHeight w:val="450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8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Математический и естественнонаучный цикл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2664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478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466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1576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9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часть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1080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468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198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234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612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Математика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МММЭ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Физика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МММЭ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Химия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ТПОП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Экология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ОЭД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2.1.5.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Информатика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ИТ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2.1.6.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Физиология и психофизиология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252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162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6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792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396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162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396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Информационные системы в экономике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ИТ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Профессиональные компьютерные программы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ИСЭ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Проектирование образовательной среды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Эконометрика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МММЭ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2.2.5.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Статистика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2.2.6.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Бухгалтерский учет и анализ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БУК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3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 студента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792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224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568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Количественные методы исследования микро-макроэкономики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Теория игр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Традиционная логика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Модели открытой экономики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2.3.5.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Микроэкономическое моделирование и принятие решений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168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000000" w:rsidTr="001C4DBB">
        <w:trPr>
          <w:gridAfter w:val="1"/>
          <w:wAfter w:w="16" w:type="pct"/>
          <w:trHeight w:val="450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9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Профессиональный цикл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3348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1278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588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690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2070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0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Базовая часть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1512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648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300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348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864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Введение в профессиональную педагогическую специальность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Психология профессионального образования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Философия и история образования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Общая и профессиональная педагогика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СГН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3.1.5.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Методика воспитательной работы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3.1.6.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Педагогические технологии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126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3.1.7.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Методика профессионального обучения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252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162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3.1.8.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Безопасность жизнедеятельности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ВОЕН БЖД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9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Вариативная часть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1404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486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216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270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918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Развитие и формирование исследовательского поведения и эксперементирования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Применение макроэкономической теории к анализу конкретных ситуаций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180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132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Финансы и кредит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ФИН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Институциональная экономика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3.2.5.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Экономика отраслевых рынков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3.2.6.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Экономика общественного сектора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3.2.7.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6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История экономических учений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3.2.8.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7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Мировая экономика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МЭВЭС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3.2.9.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8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Экономика образования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3.2.10.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9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Риторика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48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МА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3.2.11.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0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Диагностика и формирование мотивации обучения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84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1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Дисциплины по выбору студента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432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288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2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Маркетинг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МА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3.3.2.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3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Менеджмент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ЭПМ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3.3.3.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4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Экономика труда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ЭТУП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3.3.4.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5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Рынок информационных благ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000000" w:rsidTr="001C4DBB">
        <w:trPr>
          <w:gridAfter w:val="1"/>
          <w:wAfter w:w="16" w:type="pct"/>
          <w:trHeight w:val="450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6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Физическая культура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7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Физическая культура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4.1.1.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8" w:history="1">
              <w:r>
                <w:rPr>
                  <w:rFonts w:ascii="Tahoma" w:eastAsia="Times New Roman" w:hAnsi="Tahoma" w:cs="Tahoma"/>
                  <w:color w:val="AAAAAA"/>
                  <w:sz w:val="17"/>
                  <w:szCs w:val="17"/>
                </w:rPr>
                <w:t>Физическая культура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1, 2, 3, 4, 5, 6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40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ФВС</w:t>
            </w:r>
          </w:p>
        </w:tc>
      </w:tr>
      <w:tr w:rsidR="00000000" w:rsidTr="001C4DBB">
        <w:trPr>
          <w:gridAfter w:val="1"/>
          <w:wAfter w:w="16" w:type="pct"/>
          <w:trHeight w:val="450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9" w:history="1">
              <w:r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</w:rPr>
                <w:t>Факультатив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00000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10" w:history="1">
              <w:r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sz w:val="17"/>
                  <w:szCs w:val="17"/>
                </w:rPr>
                <w:t>Факультатив</w:t>
              </w:r>
            </w:hyperlink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1C4DBB" w:rsidTr="001C4DBB">
        <w:trPr>
          <w:gridAfter w:val="1"/>
          <w:wAfter w:w="16" w:type="pct"/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5.1.1.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11" w:history="1">
              <w:r>
                <w:rPr>
                  <w:rFonts w:ascii="Tahoma" w:eastAsia="Times New Roman" w:hAnsi="Tahoma" w:cs="Tahoma"/>
                  <w:color w:val="00008B"/>
                  <w:sz w:val="17"/>
                  <w:szCs w:val="17"/>
                </w:rPr>
                <w:t>Система биржевых отношений</w:t>
              </w:r>
            </w:hyperlink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108</w:t>
            </w:r>
          </w:p>
        </w:tc>
        <w:tc>
          <w:tcPr>
            <w:tcW w:w="146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72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DF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ЭТ</w:t>
            </w:r>
          </w:p>
        </w:tc>
      </w:tr>
      <w:tr w:rsidR="00000000" w:rsidTr="001C4DBB">
        <w:trPr>
          <w:gridAfter w:val="1"/>
          <w:wAfter w:w="16" w:type="pct"/>
          <w:trHeight w:val="450"/>
          <w:jc w:val="center"/>
        </w:trPr>
        <w:tc>
          <w:tcPr>
            <w:tcW w:w="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5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7996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3408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1364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1900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144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4588</w:t>
            </w:r>
          </w:p>
        </w:tc>
        <w:tc>
          <w:tcPr>
            <w:tcW w:w="1592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00000" w:rsidTr="001C4DBB">
        <w:trPr>
          <w:jc w:val="center"/>
        </w:trPr>
        <w:tc>
          <w:tcPr>
            <w:tcW w:w="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22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Учебных занятий: 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18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C4DBB">
        <w:trPr>
          <w:jc w:val="center"/>
        </w:trPr>
        <w:tc>
          <w:tcPr>
            <w:tcW w:w="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22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Число зачетов: 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8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C4DBB">
        <w:trPr>
          <w:jc w:val="center"/>
        </w:trPr>
        <w:tc>
          <w:tcPr>
            <w:tcW w:w="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22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Число экзаменов: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8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C4DBB">
        <w:trPr>
          <w:jc w:val="center"/>
        </w:trPr>
        <w:tc>
          <w:tcPr>
            <w:tcW w:w="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22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Курсовых: 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C4DBB">
        <w:trPr>
          <w:jc w:val="center"/>
        </w:trPr>
        <w:tc>
          <w:tcPr>
            <w:tcW w:w="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22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Обязательных дисциплин: 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8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C4DBB">
        <w:trPr>
          <w:jc w:val="center"/>
        </w:trPr>
        <w:tc>
          <w:tcPr>
            <w:tcW w:w="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22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Дисциплин по выбору: 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C4DBB">
        <w:trPr>
          <w:jc w:val="center"/>
        </w:trPr>
        <w:tc>
          <w:tcPr>
            <w:tcW w:w="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22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Дисциплин специализации: </w:t>
            </w: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A093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" w:type="pct"/>
            <w:hideMark/>
          </w:tcPr>
          <w:p w:rsidR="00000000" w:rsidRDefault="00BA09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A093C" w:rsidP="001C4DBB">
      <w:pPr>
        <w:pStyle w:val="a5"/>
        <w:jc w:val="right"/>
        <w:rPr>
          <w:rFonts w:eastAsia="Times New Roman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4DBB"/>
    <w:rsid w:val="001C4DBB"/>
    <w:rsid w:val="00B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8B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Verdana" w:hAnsi="Verdana" w:hint="default"/>
      <w:strike w:val="0"/>
      <w:dstrike w:val="0"/>
      <w:color w:val="00008B"/>
      <w:sz w:val="17"/>
      <w:szCs w:val="1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ascii="Verdana" w:hAnsi="Verdana" w:hint="default"/>
      <w:strike w:val="0"/>
      <w:dstrike w:val="0"/>
      <w:color w:val="00008B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plg1">
    <w:name w:val="inp_lg1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cb1">
    <w:name w:val="cb_1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rofilter1">
    <w:name w:val="pro_filter_1"/>
    <w:basedOn w:val="a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000080"/>
      <w:spacing w:before="100" w:beforeAutospacing="1" w:after="100" w:afterAutospacing="1"/>
    </w:pPr>
    <w:rPr>
      <w:color w:val="FFFFFF"/>
    </w:rPr>
  </w:style>
  <w:style w:type="paragraph" w:customStyle="1" w:styleId="rupmaintable">
    <w:name w:val="rup_main_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inplg2">
    <w:name w:val="inp_lg2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inplg3">
    <w:name w:val="inp_lg3"/>
    <w:basedOn w:val="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EEEEEE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ns">
    <w:name w:val="ns"/>
    <w:basedOn w:val="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p01">
    <w:name w:val="inp_0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inp02">
    <w:name w:val="inp_02"/>
    <w:basedOn w:val="a"/>
    <w:pPr>
      <w:shd w:val="clear" w:color="auto" w:fill="FFFFFF"/>
      <w:spacing w:after="100" w:afterAutospacing="1"/>
    </w:pPr>
    <w:rPr>
      <w:color w:val="000080"/>
    </w:rPr>
  </w:style>
  <w:style w:type="paragraph" w:customStyle="1" w:styleId="txt01">
    <w:name w:val="txt_0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ulgary">
    <w:name w:val="ul_gary"/>
    <w:basedOn w:val="a"/>
    <w:pPr>
      <w:spacing w:line="227" w:lineRule="atLeast"/>
      <w:ind w:left="150"/>
    </w:pPr>
    <w:rPr>
      <w:rFonts w:ascii="Tahoma" w:hAnsi="Tahoma" w:cs="Tahoma"/>
      <w:color w:val="00008B"/>
      <w:sz w:val="14"/>
      <w:szCs w:val="14"/>
    </w:rPr>
  </w:style>
  <w:style w:type="paragraph" w:customStyle="1" w:styleId="bga">
    <w:name w:val="bg_a"/>
    <w:basedOn w:val="a"/>
    <w:pPr>
      <w:shd w:val="clear" w:color="auto" w:fill="F8F8F8"/>
      <w:spacing w:before="100" w:beforeAutospacing="1" w:after="100" w:afterAutospacing="1"/>
    </w:pPr>
  </w:style>
  <w:style w:type="paragraph" w:customStyle="1" w:styleId="bgb">
    <w:name w:val="bg_b"/>
    <w:basedOn w:val="a"/>
    <w:pPr>
      <w:shd w:val="clear" w:color="auto" w:fill="E8E8E8"/>
      <w:spacing w:before="100" w:beforeAutospacing="1" w:after="100" w:afterAutospacing="1"/>
    </w:pPr>
  </w:style>
  <w:style w:type="paragraph" w:customStyle="1" w:styleId="bgc">
    <w:name w:val="bg_c"/>
    <w:basedOn w:val="a"/>
    <w:pPr>
      <w:shd w:val="clear" w:color="auto" w:fill="B8B8B8"/>
      <w:spacing w:before="100" w:beforeAutospacing="1" w:after="100" w:afterAutospacing="1"/>
    </w:pPr>
  </w:style>
  <w:style w:type="paragraph" w:customStyle="1" w:styleId="sml1">
    <w:name w:val="sml1"/>
    <w:basedOn w:val="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ml2">
    <w:name w:val="sml2"/>
    <w:basedOn w:val="a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customStyle="1" w:styleId="sml3">
    <w:name w:val="sml3"/>
    <w:basedOn w:val="a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customStyle="1" w:styleId="underl">
    <w:name w:val="underl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withemptycell">
    <w:name w:val="withemptycell"/>
    <w:basedOn w:val="a"/>
    <w:pPr>
      <w:pBdr>
        <w:top w:val="single" w:sz="2" w:space="0" w:color="auto"/>
      </w:pBdr>
      <w:spacing w:before="100" w:beforeAutospacing="1" w:after="100" w:afterAutospacing="1"/>
    </w:pPr>
  </w:style>
  <w:style w:type="paragraph" w:customStyle="1" w:styleId="withborder">
    <w:name w:val="withborde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ml11">
    <w:name w:val="sml11"/>
    <w:basedOn w:val="a0"/>
    <w:rPr>
      <w:rFonts w:ascii="Tahoma" w:hAnsi="Tahoma" w:cs="Tahoma" w:hint="default"/>
      <w:b w:val="0"/>
      <w:bCs w:val="0"/>
      <w:sz w:val="15"/>
      <w:szCs w:val="15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4D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8B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Verdana" w:hAnsi="Verdana" w:hint="default"/>
      <w:strike w:val="0"/>
      <w:dstrike w:val="0"/>
      <w:color w:val="00008B"/>
      <w:sz w:val="17"/>
      <w:szCs w:val="1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ascii="Verdana" w:hAnsi="Verdana" w:hint="default"/>
      <w:strike w:val="0"/>
      <w:dstrike w:val="0"/>
      <w:color w:val="00008B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plg1">
    <w:name w:val="inp_lg1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/>
    </w:pPr>
    <w:rPr>
      <w:b/>
      <w:bCs/>
      <w:color w:val="000080"/>
    </w:rPr>
  </w:style>
  <w:style w:type="paragraph" w:customStyle="1" w:styleId="cb1">
    <w:name w:val="cb_1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rofilter1">
    <w:name w:val="pro_filter_1"/>
    <w:basedOn w:val="a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000080"/>
      <w:spacing w:before="100" w:beforeAutospacing="1" w:after="100" w:afterAutospacing="1"/>
    </w:pPr>
    <w:rPr>
      <w:color w:val="FFFFFF"/>
    </w:rPr>
  </w:style>
  <w:style w:type="paragraph" w:customStyle="1" w:styleId="rupmaintable">
    <w:name w:val="rup_main_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inplg2">
    <w:name w:val="inp_lg2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inplg3">
    <w:name w:val="inp_lg3"/>
    <w:basedOn w:val="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EEEEEE"/>
      <w:spacing w:after="100" w:afterAutospacing="1"/>
      <w:jc w:val="center"/>
    </w:pPr>
    <w:rPr>
      <w:b/>
      <w:bCs/>
      <w:color w:val="000080"/>
      <w:sz w:val="18"/>
      <w:szCs w:val="18"/>
    </w:rPr>
  </w:style>
  <w:style w:type="paragraph" w:customStyle="1" w:styleId="ns">
    <w:name w:val="ns"/>
    <w:basedOn w:val="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p01">
    <w:name w:val="inp_0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inp02">
    <w:name w:val="inp_02"/>
    <w:basedOn w:val="a"/>
    <w:pPr>
      <w:shd w:val="clear" w:color="auto" w:fill="FFFFFF"/>
      <w:spacing w:after="100" w:afterAutospacing="1"/>
    </w:pPr>
    <w:rPr>
      <w:color w:val="000080"/>
    </w:rPr>
  </w:style>
  <w:style w:type="paragraph" w:customStyle="1" w:styleId="txt01">
    <w:name w:val="txt_0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/>
    </w:pPr>
    <w:rPr>
      <w:rFonts w:ascii="Tahoma" w:hAnsi="Tahoma" w:cs="Tahoma"/>
      <w:b/>
      <w:bCs/>
      <w:color w:val="000080"/>
      <w:sz w:val="14"/>
      <w:szCs w:val="14"/>
    </w:rPr>
  </w:style>
  <w:style w:type="paragraph" w:customStyle="1" w:styleId="ulgary">
    <w:name w:val="ul_gary"/>
    <w:basedOn w:val="a"/>
    <w:pPr>
      <w:spacing w:line="227" w:lineRule="atLeast"/>
      <w:ind w:left="150"/>
    </w:pPr>
    <w:rPr>
      <w:rFonts w:ascii="Tahoma" w:hAnsi="Tahoma" w:cs="Tahoma"/>
      <w:color w:val="00008B"/>
      <w:sz w:val="14"/>
      <w:szCs w:val="14"/>
    </w:rPr>
  </w:style>
  <w:style w:type="paragraph" w:customStyle="1" w:styleId="bga">
    <w:name w:val="bg_a"/>
    <w:basedOn w:val="a"/>
    <w:pPr>
      <w:shd w:val="clear" w:color="auto" w:fill="F8F8F8"/>
      <w:spacing w:before="100" w:beforeAutospacing="1" w:after="100" w:afterAutospacing="1"/>
    </w:pPr>
  </w:style>
  <w:style w:type="paragraph" w:customStyle="1" w:styleId="bgb">
    <w:name w:val="bg_b"/>
    <w:basedOn w:val="a"/>
    <w:pPr>
      <w:shd w:val="clear" w:color="auto" w:fill="E8E8E8"/>
      <w:spacing w:before="100" w:beforeAutospacing="1" w:after="100" w:afterAutospacing="1"/>
    </w:pPr>
  </w:style>
  <w:style w:type="paragraph" w:customStyle="1" w:styleId="bgc">
    <w:name w:val="bg_c"/>
    <w:basedOn w:val="a"/>
    <w:pPr>
      <w:shd w:val="clear" w:color="auto" w:fill="B8B8B8"/>
      <w:spacing w:before="100" w:beforeAutospacing="1" w:after="100" w:afterAutospacing="1"/>
    </w:pPr>
  </w:style>
  <w:style w:type="paragraph" w:customStyle="1" w:styleId="sml1">
    <w:name w:val="sml1"/>
    <w:basedOn w:val="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ml2">
    <w:name w:val="sml2"/>
    <w:basedOn w:val="a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customStyle="1" w:styleId="sml3">
    <w:name w:val="sml3"/>
    <w:basedOn w:val="a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customStyle="1" w:styleId="underl">
    <w:name w:val="underl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withemptycell">
    <w:name w:val="withemptycell"/>
    <w:basedOn w:val="a"/>
    <w:pPr>
      <w:pBdr>
        <w:top w:val="single" w:sz="2" w:space="0" w:color="auto"/>
      </w:pBdr>
      <w:spacing w:before="100" w:beforeAutospacing="1" w:after="100" w:afterAutospacing="1"/>
    </w:pPr>
  </w:style>
  <w:style w:type="paragraph" w:customStyle="1" w:styleId="withborder">
    <w:name w:val="withborde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ml11">
    <w:name w:val="sml11"/>
    <w:basedOn w:val="a0"/>
    <w:rPr>
      <w:rFonts w:ascii="Tahoma" w:hAnsi="Tahoma" w:cs="Tahoma" w:hint="default"/>
      <w:b w:val="0"/>
      <w:bCs w:val="0"/>
      <w:sz w:val="15"/>
      <w:szCs w:val="15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4D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3134">
      <w:marLeft w:val="0"/>
      <w:marRight w:val="0"/>
      <w:marTop w:val="0"/>
      <w:marBottom w:val="0"/>
      <w:divBdr>
        <w:top w:val="single" w:sz="12" w:space="4" w:color="EEEEEE"/>
        <w:left w:val="single" w:sz="12" w:space="4" w:color="EEEEEE"/>
        <w:bottom w:val="single" w:sz="12" w:space="4" w:color="686767"/>
        <w:right w:val="single" w:sz="12" w:space="4" w:color="686767"/>
      </w:divBdr>
    </w:div>
    <w:div w:id="1367754763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hyperlink" Target="http://plan.ael.ru/plan/plan_edit.asp?id_up_table=1068&amp;rnd=475&amp;id_kaf=14&amp;id_fak=0&amp;z=0&amp;id_fsz=445" TargetMode="External"/><Relationship Id="rId63" Type="http://schemas.openxmlformats.org/officeDocument/2006/relationships/hyperlink" Target="http://plan.ael.ru/plan/plan_edit.asp?id_up_table=1068&amp;rnd=475&amp;id_kaf=14&amp;id_fak=0&amp;z=0&amp;id_fsz=445" TargetMode="External"/><Relationship Id="rId68" Type="http://schemas.openxmlformats.org/officeDocument/2006/relationships/hyperlink" Target="http://plan.ael.ru/plan/plan_edit.asp?id_up_table=1068&amp;rnd=475&amp;id_kaf=14&amp;id_fak=0&amp;z=0&amp;id_fsz=445" TargetMode="External"/><Relationship Id="rId84" Type="http://schemas.openxmlformats.org/officeDocument/2006/relationships/hyperlink" Target="http://plan.ael.ru/plan/plan_edit.asp?id_up_table=1068&amp;rnd=475&amp;id_kaf=14&amp;id_fak=0&amp;z=0&amp;id_fsz=445" TargetMode="External"/><Relationship Id="rId89" Type="http://schemas.openxmlformats.org/officeDocument/2006/relationships/hyperlink" Target="http://plan.ael.ru/plan/plan_edit.asp?id_up_table=1068&amp;rnd=475&amp;id_kaf=14&amp;id_fak=0&amp;z=0&amp;id_fsz=445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07" Type="http://schemas.openxmlformats.org/officeDocument/2006/relationships/hyperlink" Target="http://plan.ael.ru/plan/plan_edit.asp?id_up_table=1068&amp;rnd=475&amp;id_kaf=14&amp;id_fak=0&amp;z=0&amp;id_fsz=445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hyperlink" Target="http://plan.ael.ru/plan/plan_edit.asp?id_up_table=1068&amp;rnd=475&amp;id_kaf=14&amp;id_fak=0&amp;z=0&amp;id_fsz=445" TargetMode="External"/><Relationship Id="rId53" Type="http://schemas.openxmlformats.org/officeDocument/2006/relationships/hyperlink" Target="http://plan.ael.ru/plan/plan_edit.asp?id_up_table=1068&amp;rnd=475&amp;id_kaf=14&amp;id_fak=0&amp;z=0&amp;id_fsz=445" TargetMode="External"/><Relationship Id="rId58" Type="http://schemas.openxmlformats.org/officeDocument/2006/relationships/hyperlink" Target="http://plan.ael.ru/plan/plan_edit.asp?id_up_table=1068&amp;rnd=475&amp;id_kaf=14&amp;id_fak=0&amp;z=0&amp;id_fsz=445" TargetMode="External"/><Relationship Id="rId66" Type="http://schemas.openxmlformats.org/officeDocument/2006/relationships/hyperlink" Target="http://plan.ael.ru/plan/plan_edit.asp?id_up_table=1068&amp;rnd=475&amp;id_kaf=14&amp;id_fak=0&amp;z=0&amp;id_fsz=445" TargetMode="External"/><Relationship Id="rId74" Type="http://schemas.openxmlformats.org/officeDocument/2006/relationships/hyperlink" Target="http://plan.ael.ru/plan/plan_edit.asp?id_up_table=1068&amp;rnd=475&amp;id_kaf=14&amp;id_fak=0&amp;z=0&amp;id_fsz=445" TargetMode="External"/><Relationship Id="rId79" Type="http://schemas.openxmlformats.org/officeDocument/2006/relationships/hyperlink" Target="http://plan.ael.ru/plan/plan_edit.asp?id_up_table=1068&amp;rnd=475&amp;id_kaf=14&amp;id_fak=0&amp;z=0&amp;id_fsz=445" TargetMode="External"/><Relationship Id="rId87" Type="http://schemas.openxmlformats.org/officeDocument/2006/relationships/hyperlink" Target="http://plan.ael.ru/plan/plan_edit.asp?id_up_table=1068&amp;rnd=475&amp;id_kaf=14&amp;id_fak=0&amp;z=0&amp;id_fsz=445" TargetMode="External"/><Relationship Id="rId102" Type="http://schemas.openxmlformats.org/officeDocument/2006/relationships/hyperlink" Target="http://plan.ael.ru/plan/plan_edit.asp?id_up_table=1068&amp;rnd=475&amp;id_kaf=14&amp;id_fak=0&amp;z=0&amp;id_fsz=445" TargetMode="External"/><Relationship Id="rId110" Type="http://schemas.openxmlformats.org/officeDocument/2006/relationships/hyperlink" Target="http://plan.ael.ru/plan/plan_edit.asp?id_up_table=1068&amp;rnd=475&amp;id_kaf=14&amp;id_fak=0&amp;z=0&amp;id_fsz=445" TargetMode="External"/><Relationship Id="rId5" Type="http://schemas.openxmlformats.org/officeDocument/2006/relationships/image" Target="media/image1.wmf"/><Relationship Id="rId61" Type="http://schemas.openxmlformats.org/officeDocument/2006/relationships/hyperlink" Target="http://plan.ael.ru/plan/plan_edit.asp?id_up_table=1068&amp;rnd=475&amp;id_kaf=14&amp;id_fak=0&amp;z=0&amp;id_fsz=445" TargetMode="External"/><Relationship Id="rId82" Type="http://schemas.openxmlformats.org/officeDocument/2006/relationships/hyperlink" Target="http://plan.ael.ru/plan/plan_edit.asp?id_up_table=1068&amp;rnd=475&amp;id_kaf=14&amp;id_fak=0&amp;z=0&amp;id_fsz=445" TargetMode="External"/><Relationship Id="rId90" Type="http://schemas.openxmlformats.org/officeDocument/2006/relationships/hyperlink" Target="http://plan.ael.ru/plan/plan_edit.asp?id_up_table=1068&amp;rnd=475&amp;id_kaf=14&amp;id_fak=0&amp;z=0&amp;id_fsz=445" TargetMode="External"/><Relationship Id="rId95" Type="http://schemas.openxmlformats.org/officeDocument/2006/relationships/hyperlink" Target="http://plan.ael.ru/plan/plan_edit.asp?id_up_table=1068&amp;rnd=475&amp;id_kaf=14&amp;id_fak=0&amp;z=0&amp;id_fsz=445" TargetMode="Externa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hyperlink" Target="http://plan.ael.ru/plan/plan_edit.asp?id_up_table=1068&amp;rnd=475&amp;id_kaf=14&amp;id_fak=0&amp;z=0&amp;id_fsz=445" TargetMode="External"/><Relationship Id="rId48" Type="http://schemas.openxmlformats.org/officeDocument/2006/relationships/hyperlink" Target="http://plan.ael.ru/plan/plan_edit.asp?id_up_table=1068&amp;rnd=475&amp;id_kaf=14&amp;id_fak=0&amp;z=0&amp;id_fsz=445" TargetMode="External"/><Relationship Id="rId56" Type="http://schemas.openxmlformats.org/officeDocument/2006/relationships/hyperlink" Target="http://plan.ael.ru/plan/plan_edit.asp?id_up_table=1068&amp;rnd=475&amp;id_kaf=14&amp;id_fak=0&amp;z=0&amp;id_fsz=445" TargetMode="External"/><Relationship Id="rId64" Type="http://schemas.openxmlformats.org/officeDocument/2006/relationships/hyperlink" Target="http://plan.ael.ru/plan/plan_edit.asp?id_up_table=1068&amp;rnd=475&amp;id_kaf=14&amp;id_fak=0&amp;z=0&amp;id_fsz=445" TargetMode="External"/><Relationship Id="rId69" Type="http://schemas.openxmlformats.org/officeDocument/2006/relationships/hyperlink" Target="http://plan.ael.ru/plan/plan_edit.asp?id_up_table=1068&amp;rnd=475&amp;id_kaf=14&amp;id_fak=0&amp;z=0&amp;id_fsz=445" TargetMode="External"/><Relationship Id="rId77" Type="http://schemas.openxmlformats.org/officeDocument/2006/relationships/hyperlink" Target="http://plan.ael.ru/plan/plan_edit.asp?id_up_table=1068&amp;rnd=475&amp;id_kaf=14&amp;id_fak=0&amp;z=0&amp;id_fsz=445" TargetMode="External"/><Relationship Id="rId100" Type="http://schemas.openxmlformats.org/officeDocument/2006/relationships/hyperlink" Target="http://plan.ael.ru/plan/plan_edit.asp?id_up_table=1068&amp;rnd=475&amp;id_kaf=14&amp;id_fak=0&amp;z=0&amp;id_fsz=445" TargetMode="External"/><Relationship Id="rId105" Type="http://schemas.openxmlformats.org/officeDocument/2006/relationships/hyperlink" Target="http://plan.ael.ru/plan/plan_edit.asp?id_up_table=1068&amp;rnd=475&amp;id_kaf=14&amp;id_fak=0&amp;z=0&amp;id_fsz=445" TargetMode="External"/><Relationship Id="rId113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hyperlink" Target="http://plan.ael.ru/plan/plan_edit.asp?id_up_table=1068&amp;rnd=475&amp;id_kaf=14&amp;id_fak=0&amp;z=0&amp;id_fsz=445" TargetMode="External"/><Relationship Id="rId72" Type="http://schemas.openxmlformats.org/officeDocument/2006/relationships/hyperlink" Target="http://plan.ael.ru/plan/plan_edit.asp?id_up_table=1068&amp;rnd=475&amp;id_kaf=14&amp;id_fak=0&amp;z=0&amp;id_fsz=445" TargetMode="External"/><Relationship Id="rId80" Type="http://schemas.openxmlformats.org/officeDocument/2006/relationships/hyperlink" Target="http://plan.ael.ru/plan/plan_edit.asp?id_up_table=1068&amp;rnd=475&amp;id_kaf=14&amp;id_fak=0&amp;z=0&amp;id_fsz=445" TargetMode="External"/><Relationship Id="rId85" Type="http://schemas.openxmlformats.org/officeDocument/2006/relationships/hyperlink" Target="http://plan.ael.ru/plan/plan_edit.asp?id_up_table=1068&amp;rnd=475&amp;id_kaf=14&amp;id_fak=0&amp;z=0&amp;id_fsz=445" TargetMode="External"/><Relationship Id="rId93" Type="http://schemas.openxmlformats.org/officeDocument/2006/relationships/hyperlink" Target="http://plan.ael.ru/plan/plan_edit.asp?id_up_table=1068&amp;rnd=475&amp;id_kaf=14&amp;id_fak=0&amp;z=0&amp;id_fsz=445" TargetMode="External"/><Relationship Id="rId98" Type="http://schemas.openxmlformats.org/officeDocument/2006/relationships/hyperlink" Target="http://plan.ael.ru/plan/plan_edit.asp?id_up_table=1068&amp;rnd=475&amp;id_kaf=14&amp;id_fak=0&amp;z=0&amp;id_fsz=445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hyperlink" Target="http://plan.ael.ru/plan/plan_edit.asp?id_up_table=1068&amp;rnd=475&amp;id_kaf=14&amp;id_fak=0&amp;z=0&amp;id_fsz=445" TargetMode="External"/><Relationship Id="rId59" Type="http://schemas.openxmlformats.org/officeDocument/2006/relationships/hyperlink" Target="http://plan.ael.ru/plan/plan_edit.asp?id_up_table=1068&amp;rnd=475&amp;id_kaf=14&amp;id_fak=0&amp;z=0&amp;id_fsz=445" TargetMode="External"/><Relationship Id="rId67" Type="http://schemas.openxmlformats.org/officeDocument/2006/relationships/hyperlink" Target="http://plan.ael.ru/plan/plan_edit.asp?id_up_table=1068&amp;rnd=475&amp;id_kaf=14&amp;id_fak=0&amp;z=0&amp;id_fsz=445" TargetMode="External"/><Relationship Id="rId103" Type="http://schemas.openxmlformats.org/officeDocument/2006/relationships/hyperlink" Target="http://plan.ael.ru/plan/plan_edit.asp?id_up_table=1068&amp;rnd=475&amp;id_kaf=14&amp;id_fak=0&amp;z=0&amp;id_fsz=445" TargetMode="External"/><Relationship Id="rId108" Type="http://schemas.openxmlformats.org/officeDocument/2006/relationships/hyperlink" Target="http://plan.ael.ru/plan/plan_edit.asp?id_up_table=1068&amp;rnd=475&amp;id_kaf=14&amp;id_fak=0&amp;z=0&amp;id_fsz=445" TargetMode="Externa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hyperlink" Target="http://plan.ael.ru/plan/plan_edit.asp?id_up_table=1068&amp;rnd=475&amp;id_kaf=14&amp;id_fak=0&amp;z=0&amp;id_fsz=445" TargetMode="External"/><Relationship Id="rId62" Type="http://schemas.openxmlformats.org/officeDocument/2006/relationships/hyperlink" Target="http://plan.ael.ru/plan/plan_edit.asp?id_up_table=1068&amp;rnd=475&amp;id_kaf=14&amp;id_fak=0&amp;z=0&amp;id_fsz=445" TargetMode="External"/><Relationship Id="rId70" Type="http://schemas.openxmlformats.org/officeDocument/2006/relationships/hyperlink" Target="http://plan.ael.ru/plan/plan_edit.asp?id_up_table=1068&amp;rnd=475&amp;id_kaf=14&amp;id_fak=0&amp;z=0&amp;id_fsz=445" TargetMode="External"/><Relationship Id="rId75" Type="http://schemas.openxmlformats.org/officeDocument/2006/relationships/hyperlink" Target="http://plan.ael.ru/plan/plan_edit.asp?id_up_table=1068&amp;rnd=475&amp;id_kaf=14&amp;id_fak=0&amp;z=0&amp;id_fsz=445" TargetMode="External"/><Relationship Id="rId83" Type="http://schemas.openxmlformats.org/officeDocument/2006/relationships/hyperlink" Target="http://plan.ael.ru/plan/plan_edit.asp?id_up_table=1068&amp;rnd=475&amp;id_kaf=14&amp;id_fak=0&amp;z=0&amp;id_fsz=445" TargetMode="External"/><Relationship Id="rId88" Type="http://schemas.openxmlformats.org/officeDocument/2006/relationships/hyperlink" Target="http://plan.ael.ru/plan/plan_edit.asp?id_up_table=1068&amp;rnd=475&amp;id_kaf=14&amp;id_fak=0&amp;z=0&amp;id_fsz=445" TargetMode="External"/><Relationship Id="rId91" Type="http://schemas.openxmlformats.org/officeDocument/2006/relationships/hyperlink" Target="http://plan.ael.ru/plan/plan_edit.asp?id_up_table=1068&amp;rnd=475&amp;id_kaf=14&amp;id_fak=0&amp;z=0&amp;id_fsz=445" TargetMode="External"/><Relationship Id="rId96" Type="http://schemas.openxmlformats.org/officeDocument/2006/relationships/hyperlink" Target="http://plan.ael.ru/plan/plan_edit.asp?id_up_table=1068&amp;rnd=475&amp;id_kaf=14&amp;id_fak=0&amp;z=0&amp;id_fsz=445" TargetMode="External"/><Relationship Id="rId111" Type="http://schemas.openxmlformats.org/officeDocument/2006/relationships/hyperlink" Target="http://plan.ael.ru/plan/plan_edit.asp?id_up_table=1068&amp;rnd=475&amp;id_kaf=14&amp;id_fak=0&amp;z=0&amp;id_fsz=445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hyperlink" Target="http://plan.ael.ru/plan/plan_edit.asp?id_up_table=1068&amp;rnd=475&amp;id_kaf=14&amp;id_fak=0&amp;z=0&amp;id_fsz=445" TargetMode="External"/><Relationship Id="rId57" Type="http://schemas.openxmlformats.org/officeDocument/2006/relationships/hyperlink" Target="http://plan.ael.ru/plan/plan_edit.asp?id_up_table=1068&amp;rnd=475&amp;id_kaf=14&amp;id_fak=0&amp;z=0&amp;id_fsz=445" TargetMode="External"/><Relationship Id="rId106" Type="http://schemas.openxmlformats.org/officeDocument/2006/relationships/hyperlink" Target="http://plan.ael.ru/plan/plan_edit.asp?id_up_table=1068&amp;rnd=475&amp;id_kaf=14&amp;id_fak=0&amp;z=0&amp;id_fsz=445" TargetMode="Externa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hyperlink" Target="http://plan.ael.ru/plan/plan_edit.asp?id_up_table=1068&amp;rnd=475&amp;id_kaf=14&amp;id_fak=0&amp;z=0&amp;id_fsz=445" TargetMode="External"/><Relationship Id="rId52" Type="http://schemas.openxmlformats.org/officeDocument/2006/relationships/hyperlink" Target="http://plan.ael.ru/plan/plan_edit.asp?id_up_table=1068&amp;rnd=475&amp;id_kaf=14&amp;id_fak=0&amp;z=0&amp;id_fsz=445" TargetMode="External"/><Relationship Id="rId60" Type="http://schemas.openxmlformats.org/officeDocument/2006/relationships/hyperlink" Target="http://plan.ael.ru/plan/plan_edit.asp?id_up_table=1068&amp;rnd=475&amp;id_kaf=14&amp;id_fak=0&amp;z=0&amp;id_fsz=445" TargetMode="External"/><Relationship Id="rId65" Type="http://schemas.openxmlformats.org/officeDocument/2006/relationships/hyperlink" Target="http://plan.ael.ru/plan/plan_edit.asp?id_up_table=1068&amp;rnd=475&amp;id_kaf=14&amp;id_fak=0&amp;z=0&amp;id_fsz=445" TargetMode="External"/><Relationship Id="rId73" Type="http://schemas.openxmlformats.org/officeDocument/2006/relationships/hyperlink" Target="http://plan.ael.ru/plan/plan_edit.asp?id_up_table=1068&amp;rnd=475&amp;id_kaf=14&amp;id_fak=0&amp;z=0&amp;id_fsz=445" TargetMode="External"/><Relationship Id="rId78" Type="http://schemas.openxmlformats.org/officeDocument/2006/relationships/hyperlink" Target="http://plan.ael.ru/plan/plan_edit.asp?id_up_table=1068&amp;rnd=475&amp;id_kaf=14&amp;id_fak=0&amp;z=0&amp;id_fsz=445" TargetMode="External"/><Relationship Id="rId81" Type="http://schemas.openxmlformats.org/officeDocument/2006/relationships/hyperlink" Target="http://plan.ael.ru/plan/plan_edit.asp?id_up_table=1068&amp;rnd=475&amp;id_kaf=14&amp;id_fak=0&amp;z=0&amp;id_fsz=445" TargetMode="External"/><Relationship Id="rId86" Type="http://schemas.openxmlformats.org/officeDocument/2006/relationships/hyperlink" Target="http://plan.ael.ru/plan/plan_edit.asp?id_up_table=1068&amp;rnd=475&amp;id_kaf=14&amp;id_fak=0&amp;z=0&amp;id_fsz=445" TargetMode="External"/><Relationship Id="rId94" Type="http://schemas.openxmlformats.org/officeDocument/2006/relationships/hyperlink" Target="http://plan.ael.ru/plan/plan_edit.asp?id_up_table=1068&amp;rnd=475&amp;id_kaf=14&amp;id_fak=0&amp;z=0&amp;id_fsz=445" TargetMode="External"/><Relationship Id="rId99" Type="http://schemas.openxmlformats.org/officeDocument/2006/relationships/hyperlink" Target="http://plan.ael.ru/plan/plan_edit.asp?id_up_table=1068&amp;rnd=475&amp;id_kaf=14&amp;id_fak=0&amp;z=0&amp;id_fsz=445" TargetMode="External"/><Relationship Id="rId101" Type="http://schemas.openxmlformats.org/officeDocument/2006/relationships/hyperlink" Target="http://plan.ael.ru/plan/plan_edit.asp?id_up_table=1068&amp;rnd=475&amp;id_kaf=14&amp;id_fak=0&amp;z=0&amp;id_fsz=4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hyperlink" Target="http://plan.ael.ru/plan/plan_edit.asp?id_up_table=1068&amp;rnd=475&amp;id_kaf=14&amp;id_fak=0&amp;z=0&amp;id_fsz=445" TargetMode="External"/><Relationship Id="rId34" Type="http://schemas.openxmlformats.org/officeDocument/2006/relationships/control" Target="activeX/activeX15.xml"/><Relationship Id="rId50" Type="http://schemas.openxmlformats.org/officeDocument/2006/relationships/hyperlink" Target="http://plan.ael.ru/plan/plan_edit.asp?id_up_table=1068&amp;rnd=475&amp;id_kaf=14&amp;id_fak=0&amp;z=0&amp;id_fsz=445" TargetMode="External"/><Relationship Id="rId55" Type="http://schemas.openxmlformats.org/officeDocument/2006/relationships/hyperlink" Target="http://plan.ael.ru/plan/plan_edit.asp?id_up_table=1068&amp;rnd=475&amp;id_kaf=14&amp;id_fak=0&amp;z=0&amp;id_fsz=445" TargetMode="External"/><Relationship Id="rId76" Type="http://schemas.openxmlformats.org/officeDocument/2006/relationships/hyperlink" Target="http://plan.ael.ru/plan/plan_edit.asp?id_up_table=1068&amp;rnd=475&amp;id_kaf=14&amp;id_fak=0&amp;z=0&amp;id_fsz=445" TargetMode="External"/><Relationship Id="rId97" Type="http://schemas.openxmlformats.org/officeDocument/2006/relationships/hyperlink" Target="http://plan.ael.ru/plan/plan_edit.asp?id_up_table=1068&amp;rnd=475&amp;id_kaf=14&amp;id_fak=0&amp;z=0&amp;id_fsz=445" TargetMode="External"/><Relationship Id="rId104" Type="http://schemas.openxmlformats.org/officeDocument/2006/relationships/hyperlink" Target="http://plan.ael.ru/plan/plan_edit.asp?id_up_table=1068&amp;rnd=475&amp;id_kaf=14&amp;id_fak=0&amp;z=0&amp;id_fsz=445" TargetMode="External"/><Relationship Id="rId7" Type="http://schemas.openxmlformats.org/officeDocument/2006/relationships/image" Target="media/image2.wmf"/><Relationship Id="rId71" Type="http://schemas.openxmlformats.org/officeDocument/2006/relationships/hyperlink" Target="http://plan.ael.ru/plan/plan_edit.asp?id_up_table=1068&amp;rnd=475&amp;id_kaf=14&amp;id_fak=0&amp;z=0&amp;id_fsz=445" TargetMode="External"/><Relationship Id="rId92" Type="http://schemas.openxmlformats.org/officeDocument/2006/relationships/hyperlink" Target="http://plan.ael.ru/plan/plan_edit.asp?id_up_table=1068&amp;rnd=475&amp;id_kaf=14&amp;id_fak=0&amp;z=0&amp;id_fsz=44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ХГАЭП. Планы.</vt:lpstr>
    </vt:vector>
  </TitlesOfParts>
  <Company>SPecialiST RePack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ХГАЭП. Планы.</dc:title>
  <dc:creator>bel</dc:creator>
  <cp:lastModifiedBy>bel</cp:lastModifiedBy>
  <cp:revision>2</cp:revision>
  <dcterms:created xsi:type="dcterms:W3CDTF">2013-01-29T04:47:00Z</dcterms:created>
  <dcterms:modified xsi:type="dcterms:W3CDTF">2013-01-29T04:47:00Z</dcterms:modified>
</cp:coreProperties>
</file>