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8D6D95" w:rsidRPr="00E122E1" w:rsidRDefault="008D6D95" w:rsidP="008D6D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товароведения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8D6D95" w:rsidRPr="00E122E1" w:rsidRDefault="008D6D95" w:rsidP="008D6D9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Первый проректор по учебной работе</w:t>
      </w:r>
    </w:p>
    <w:p w:rsidR="008D6D95" w:rsidRPr="00E122E1" w:rsidRDefault="008D6D95" w:rsidP="008D6D9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___________________И.Б. Миронова</w:t>
      </w:r>
    </w:p>
    <w:p w:rsidR="008D6D95" w:rsidRPr="00E122E1" w:rsidRDefault="008D6D95" w:rsidP="008D6D9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«____»__________________20_____г.   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Теоретические основы товароведения и экспертизы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D95" w:rsidRPr="00E122E1" w:rsidRDefault="008D6D95" w:rsidP="008D6D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Хабаровск 2010</w:t>
      </w:r>
    </w:p>
    <w:p w:rsidR="00BC2EC4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BA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8406B" w:rsidRPr="00D06AD8" w:rsidRDefault="005414FC" w:rsidP="00D06AD8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5315"/>
      <w:r w:rsidRPr="00D06AD8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8406B" w:rsidRPr="00D06AD8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D06AD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78406B" w:rsidRPr="00D06AD8" w:rsidRDefault="0078406B" w:rsidP="00D06AD8">
      <w:pPr>
        <w:pStyle w:val="21"/>
        <w:spacing w:after="0" w:line="360" w:lineRule="auto"/>
        <w:ind w:left="0" w:firstLine="709"/>
        <w:contextualSpacing/>
        <w:jc w:val="both"/>
      </w:pPr>
      <w:proofErr w:type="gramStart"/>
      <w:r w:rsidRPr="00D06AD8">
        <w:t>Цель дисциплины – дать понимание теоретических основ товароведения и экспертизы товаров (дать понимание основных категорий, методов и средств в области товароведения и экспертизы товаров), подготовить студента к изучению других дисциплин профессионального и естественнонаучного цикла, создать базу для формирования</w:t>
      </w:r>
      <w:r w:rsidRPr="00D06AD8">
        <w:rPr>
          <w:b/>
        </w:rPr>
        <w:t xml:space="preserve"> </w:t>
      </w:r>
      <w:r w:rsidRPr="00D06AD8">
        <w:t>специалиста широкого профиля, способного работать не только на предприятиях оптовой и розничной торговли, но и в других коммерческих структурах, а также на предприятиях</w:t>
      </w:r>
      <w:proofErr w:type="gramEnd"/>
      <w:r w:rsidRPr="00D06AD8">
        <w:t xml:space="preserve"> и в организациях государственного сектора, в учебных и научных учреждениях Российской Федерации. Успешное освоение дисциплины призвано развить у студентов основы коммерческого мышления, поискового умонастроения, предпринимательской интуиции и инициативы.</w:t>
      </w:r>
    </w:p>
    <w:p w:rsidR="0078406B" w:rsidRPr="00D06AD8" w:rsidRDefault="005414FC" w:rsidP="00D06AD8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53955316"/>
      <w:r w:rsidRPr="00D06AD8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D06AD8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78406B" w:rsidRPr="00D06AD8" w:rsidRDefault="0078406B" w:rsidP="00D06AD8">
      <w:pPr>
        <w:pStyle w:val="21"/>
        <w:spacing w:after="0" w:line="360" w:lineRule="auto"/>
        <w:ind w:left="0" w:firstLine="709"/>
        <w:contextualSpacing/>
        <w:jc w:val="both"/>
      </w:pPr>
      <w:r w:rsidRPr="00D06AD8">
        <w:t>Настоящая дисциплина посвящена изучению теоретических основ товароведения и экспертизы, формированию у студентов теоретических знаний и практических навыков по основным вопросам организации и планирования коммерческой деятельности, приобретению навыков оценки качества на всех этапах товародвижения. В ней рассматриваются основополагающие вопросы товароведения и экспертизы: товар как объект коммерческой деятельности, а экспертиза товаров как профессиональная исследовательская деятельность; условия формирования и сохранения количества и качества товаров в сфере производства и обращения; идентификация товаров и информационное обеспечение процесса товародвижения.</w:t>
      </w:r>
    </w:p>
    <w:p w:rsidR="0078406B" w:rsidRPr="00D06AD8" w:rsidRDefault="0078406B" w:rsidP="00D06AD8">
      <w:pPr>
        <w:pStyle w:val="21"/>
        <w:spacing w:after="0" w:line="360" w:lineRule="auto"/>
        <w:ind w:left="0" w:firstLine="709"/>
        <w:contextualSpacing/>
        <w:jc w:val="both"/>
        <w:rPr>
          <w:b/>
          <w:i/>
        </w:rPr>
      </w:pPr>
      <w:r w:rsidRPr="00D06AD8">
        <w:t>В задачи дисциплины входят: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 xml:space="preserve">изучение основных категорий товароведения и экспертизы товаров; 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овладение едиными методами и приемами анализа потребительной стоимости;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усвоение научных знаний и приобретение практических навыков в области систематизации и кодирования товаров;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приобретение навыков анализа и управления ассортиментом товаров;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изучение потребительских свойств товаров и приобретение навыков построения и анализа номенклатуры потребительских свойств;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анализ факторов, влияющих на формирование и сохранение качества товаров;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овладение методами экспертизы</w:t>
      </w:r>
      <w:r w:rsidRPr="00D06AD8">
        <w:rPr>
          <w:b/>
        </w:rPr>
        <w:t xml:space="preserve"> </w:t>
      </w:r>
      <w:r w:rsidRPr="00D06AD8">
        <w:t>и контроля качества товаров;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lastRenderedPageBreak/>
        <w:t>освоение методов оценки уровня качества и конкурентоспособности товаров;</w:t>
      </w:r>
    </w:p>
    <w:p w:rsidR="0078406B" w:rsidRPr="00D06AD8" w:rsidRDefault="0078406B" w:rsidP="00D06AD8">
      <w:pPr>
        <w:pStyle w:val="a9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ознакомление с</w:t>
      </w:r>
      <w:r w:rsidRPr="00D06AD8">
        <w:rPr>
          <w:rFonts w:ascii="Times New Roman" w:hAnsi="Times New Roman"/>
          <w:sz w:val="24"/>
          <w:szCs w:val="24"/>
        </w:rPr>
        <w:t xml:space="preserve"> основными видами товарных экспертиз, объектами, субъектами и средствами экспертизы товаров; 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>освоение приемов и приобретение навыков идентификации товаров.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 xml:space="preserve">изучение правил, порядка производства и оформления результатов экспертизы товаров в экспертных организациях; </w:t>
      </w:r>
    </w:p>
    <w:p w:rsidR="0078406B" w:rsidRPr="00D06AD8" w:rsidRDefault="0078406B" w:rsidP="00D06AD8">
      <w:pPr>
        <w:pStyle w:val="21"/>
        <w:numPr>
          <w:ilvl w:val="0"/>
          <w:numId w:val="1"/>
        </w:numPr>
        <w:spacing w:after="0" w:line="360" w:lineRule="auto"/>
        <w:ind w:firstLine="709"/>
        <w:contextualSpacing/>
        <w:jc w:val="both"/>
      </w:pPr>
      <w:r w:rsidRPr="00D06AD8">
        <w:t xml:space="preserve">приобретение </w:t>
      </w:r>
      <w:proofErr w:type="gramStart"/>
      <w:r w:rsidRPr="00D06AD8">
        <w:t>опыта оформления результатов экспертизы товаров</w:t>
      </w:r>
      <w:proofErr w:type="gramEnd"/>
      <w:r w:rsidRPr="00D06AD8">
        <w:t>;</w:t>
      </w:r>
    </w:p>
    <w:p w:rsidR="0078406B" w:rsidRPr="00D06AD8" w:rsidRDefault="0078406B" w:rsidP="00D06AD8">
      <w:pPr>
        <w:pStyle w:val="a9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 xml:space="preserve">ознакомление с основными нормативно-правовыми документами в области экспертизы товаров и защиты прав потребителей. </w:t>
      </w:r>
    </w:p>
    <w:p w:rsidR="00B17908" w:rsidRPr="007E17BA" w:rsidRDefault="00B17908" w:rsidP="00D06AD8">
      <w:pPr>
        <w:pStyle w:val="a3"/>
        <w:spacing w:line="360" w:lineRule="auto"/>
        <w:ind w:firstLine="709"/>
        <w:contextualSpacing/>
        <w:rPr>
          <w:b w:val="0"/>
          <w:szCs w:val="28"/>
        </w:rPr>
      </w:pPr>
    </w:p>
    <w:p w:rsidR="00727A7F" w:rsidRPr="007E17BA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BA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D06AD8" w:rsidRPr="00D06AD8" w:rsidRDefault="00D06AD8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AD8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78406B" w:rsidRPr="00D06AD8" w:rsidRDefault="0078406B" w:rsidP="00D06AD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Дисциплина входит в перечень дисциплин профессионального цикла (Б. 3), базовую (общепрофессиональную) часть. Она имеет предшествующие логические и содержательно-методические связи с дисциплинами гуманитарного и социально-экономического цикла (Б. 1) – экономикой, правовым регулированием коммерческой деятельности, с дисциплинами математического и естественнонаучного цикла (Б. 2) – химией, физикой, физико-химическими методами исследования, а также дисциплинами профессионального цикла (Б. 3) – стандартизацией, подтверждением соответствия и метрологией, безопасностью жизнедеятельности.</w:t>
      </w:r>
    </w:p>
    <w:p w:rsidR="0078406B" w:rsidRPr="00D06AD8" w:rsidRDefault="0078406B" w:rsidP="00D06AD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 xml:space="preserve">Для освоения дисциплины необходимы знания правовых документов, регулирующих коммерческую деятельность, научно-методических основ стандартизации, метрологии и подтверждения соответствия, основных экономических категорий, научных основ физических, химических, физико-химических и </w:t>
      </w:r>
      <w:proofErr w:type="gramStart"/>
      <w:r w:rsidRPr="00D06AD8">
        <w:rPr>
          <w:rFonts w:ascii="Times New Roman" w:hAnsi="Times New Roman" w:cs="Times New Roman"/>
          <w:sz w:val="24"/>
          <w:szCs w:val="24"/>
        </w:rPr>
        <w:t>биологических методов</w:t>
      </w:r>
      <w:proofErr w:type="gramEnd"/>
      <w:r w:rsidRPr="00D06AD8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78406B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AD8">
        <w:rPr>
          <w:rFonts w:ascii="Times New Roman" w:hAnsi="Times New Roman" w:cs="Times New Roman"/>
          <w:sz w:val="24"/>
          <w:szCs w:val="24"/>
        </w:rPr>
        <w:t xml:space="preserve">Данная дисциплина необходима для успешного освоения дисциплин естественнонаучного цикла (Б. 2) – </w:t>
      </w:r>
      <w:r w:rsidRPr="00D06AD8">
        <w:rPr>
          <w:rFonts w:ascii="Times New Roman" w:hAnsi="Times New Roman" w:cs="Times New Roman"/>
          <w:bCs/>
          <w:sz w:val="24"/>
          <w:szCs w:val="24"/>
        </w:rPr>
        <w:t>биоповреждаемости непродовольственных товаров, с</w:t>
      </w:r>
      <w:r w:rsidRPr="00D06AD8">
        <w:rPr>
          <w:rFonts w:ascii="Times New Roman" w:hAnsi="Times New Roman" w:cs="Times New Roman"/>
          <w:sz w:val="24"/>
          <w:szCs w:val="24"/>
        </w:rPr>
        <w:t>енсорного анализа продовольственных товаров, материаловедения, идентификация и обнаружение фальсификации продовольственных (или непродовольственных) товаров, а также для освоения большого числа дисциплин профессионального цикла (Б. 3) – товароведения однородных групп продовольственных (или непродовольственных) товаров, безопасности товаров, таможенной экспертизы, товарного менеджмента, т</w:t>
      </w:r>
      <w:r w:rsidRPr="00D06AD8">
        <w:rPr>
          <w:rFonts w:ascii="Times New Roman" w:hAnsi="Times New Roman" w:cs="Times New Roman"/>
          <w:bCs/>
          <w:sz w:val="24"/>
          <w:szCs w:val="24"/>
        </w:rPr>
        <w:t xml:space="preserve">овароведения и экспертизы различных групп продовольственных и </w:t>
      </w:r>
      <w:r w:rsidRPr="00D06AD8">
        <w:rPr>
          <w:rFonts w:ascii="Times New Roman" w:hAnsi="Times New Roman" w:cs="Times New Roman"/>
          <w:bCs/>
          <w:sz w:val="24"/>
          <w:szCs w:val="24"/>
        </w:rPr>
        <w:lastRenderedPageBreak/>
        <w:t>непродовольственных товаров</w:t>
      </w:r>
      <w:proofErr w:type="gramEnd"/>
      <w:r w:rsidRPr="00D06AD8">
        <w:rPr>
          <w:rFonts w:ascii="Times New Roman" w:hAnsi="Times New Roman" w:cs="Times New Roman"/>
          <w:bCs/>
          <w:sz w:val="24"/>
          <w:szCs w:val="24"/>
        </w:rPr>
        <w:t>, упаковки товаров, эстетики и дизайна непродовольственных товаров</w:t>
      </w:r>
      <w:r w:rsidRPr="00D06AD8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:rsidR="00D06AD8" w:rsidRPr="00D06AD8" w:rsidRDefault="00D06AD8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7A7F" w:rsidRPr="007E17BA" w:rsidRDefault="00727A7F" w:rsidP="00D06AD8">
      <w:pPr>
        <w:pStyle w:val="a3"/>
        <w:spacing w:line="360" w:lineRule="auto"/>
        <w:ind w:firstLine="709"/>
        <w:contextualSpacing/>
        <w:rPr>
          <w:szCs w:val="28"/>
        </w:rPr>
      </w:pPr>
      <w:r w:rsidRPr="007E17BA">
        <w:rPr>
          <w:szCs w:val="28"/>
        </w:rPr>
        <w:t>3. Требования к результатам освоения дисциплины:</w:t>
      </w:r>
    </w:p>
    <w:p w:rsidR="00727A7F" w:rsidRPr="00D06AD8" w:rsidRDefault="007E17BA" w:rsidP="00D06AD8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D06AD8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D06AD8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3.1. Общекультурные компетенции:</w:t>
      </w:r>
    </w:p>
    <w:p w:rsidR="0078406B" w:rsidRPr="00D06AD8" w:rsidRDefault="00C61E44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 xml:space="preserve">- </w:t>
      </w:r>
      <w:r w:rsidR="0078406B" w:rsidRPr="00D06AD8">
        <w:rPr>
          <w:rFonts w:ascii="Times New Roman" w:hAnsi="Times New Roman" w:cs="Times New Roman"/>
          <w:sz w:val="24"/>
          <w:szCs w:val="24"/>
        </w:rPr>
        <w:t>готовность к кооперации с коллегами, работе в коллективе, способностью к осуществлению функций руководителя подразделения предприятия (ОК-4);</w:t>
      </w:r>
    </w:p>
    <w:p w:rsidR="0078406B" w:rsidRPr="00D06AD8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способность понимать сущность и значение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 тайны (ОК-5);</w:t>
      </w:r>
    </w:p>
    <w:p w:rsidR="0078406B" w:rsidRPr="00D06AD8" w:rsidRDefault="0078406B" w:rsidP="00D06AD8">
      <w:pPr>
        <w:pStyle w:val="FR2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- владение одним из иностранных языков на уровне не ниже разговорного (ОК-8);</w:t>
      </w:r>
    </w:p>
    <w:p w:rsidR="0078406B" w:rsidRPr="00D06AD8" w:rsidRDefault="0078406B" w:rsidP="00D06AD8">
      <w:pPr>
        <w:pStyle w:val="FR2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- владение основными методами защиты производственного персонала и населения от возможных последствий аварий, катастроф, стихийных бедствий (ОК- 9).</w:t>
      </w:r>
    </w:p>
    <w:p w:rsidR="007E17BA" w:rsidRPr="00D06AD8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3.2. Профессиональные компетенции:</w:t>
      </w:r>
    </w:p>
    <w:p w:rsidR="0078406B" w:rsidRPr="00D06AD8" w:rsidRDefault="00F9674A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sz w:val="24"/>
          <w:szCs w:val="24"/>
        </w:rPr>
        <w:t xml:space="preserve">- </w:t>
      </w:r>
      <w:r w:rsidR="0078406B" w:rsidRPr="00D06AD8">
        <w:rPr>
          <w:rFonts w:ascii="Times New Roman" w:hAnsi="Times New Roman" w:cs="Times New Roman"/>
          <w:sz w:val="24"/>
          <w:szCs w:val="24"/>
        </w:rPr>
        <w:t xml:space="preserve">осознание социальной значимости своей будущей профессии, стремлением к саморазвитию и повышению квалификации (ПК- 1); </w:t>
      </w:r>
    </w:p>
    <w:p w:rsidR="0078406B" w:rsidRPr="00D06AD8" w:rsidRDefault="0078406B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использовать нормативные и правовые документы в своей профессиональной деятельности (ПК-3);</w:t>
      </w:r>
    </w:p>
    <w:p w:rsidR="0078406B" w:rsidRPr="00D06AD8" w:rsidRDefault="0078406B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способность использовать основные положения и методы социальных, гуманитарных и экономических наук при решении профессиональных задач (ПК-4);</w:t>
      </w:r>
    </w:p>
    <w:p w:rsidR="0078406B" w:rsidRPr="00D06AD8" w:rsidRDefault="0078406B" w:rsidP="00D06AD8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- способность использовать знания основных законов естественнонаучных дисциплин для обеспечения качества и безопасности потребительских товаров (ПК-5);</w:t>
      </w:r>
    </w:p>
    <w:p w:rsidR="0078406B" w:rsidRPr="00D06AD8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знание ассортимента и потребительских свойств товаров, факторов, формирующих и сохраняющих их качество (ПК-13);</w:t>
      </w:r>
    </w:p>
    <w:p w:rsidR="0078406B" w:rsidRPr="00D06AD8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знание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контрафактной продукции (ПК-14);</w:t>
      </w:r>
    </w:p>
    <w:p w:rsidR="0078406B" w:rsidRPr="00D06AD8" w:rsidRDefault="0078406B" w:rsidP="00D06AD8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оценивать соответствие товарной информации требованиям нормативной документации (ПК-16);</w:t>
      </w:r>
    </w:p>
    <w:p w:rsidR="0078406B" w:rsidRPr="00D06AD8" w:rsidRDefault="0078406B" w:rsidP="00D06AD8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проводить приемку товаров по количеству, качеству и комплектности (ПК-18);</w:t>
      </w:r>
    </w:p>
    <w:p w:rsidR="0078406B" w:rsidRPr="00D06AD8" w:rsidRDefault="0078406B" w:rsidP="00D06AD8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lastRenderedPageBreak/>
        <w:t xml:space="preserve">- способность осуществлять </w:t>
      </w:r>
      <w:proofErr w:type="gramStart"/>
      <w:r w:rsidRPr="00D06A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06AD8">
        <w:rPr>
          <w:rFonts w:ascii="Times New Roman" w:hAnsi="Times New Roman" w:cs="Times New Roman"/>
          <w:sz w:val="24"/>
          <w:szCs w:val="24"/>
        </w:rPr>
        <w:t xml:space="preserve"> соблюдением требований к упаковке и маркировке, правил и сроков хранения, транспортирования и реализации товаров, правил их выкладки в местах продаж согласно стандартам </w:t>
      </w:r>
      <w:proofErr w:type="spellStart"/>
      <w:r w:rsidRPr="00D06AD8">
        <w:rPr>
          <w:rFonts w:ascii="Times New Roman" w:hAnsi="Times New Roman" w:cs="Times New Roman"/>
          <w:sz w:val="24"/>
          <w:szCs w:val="24"/>
        </w:rPr>
        <w:t>мерчандайзинга</w:t>
      </w:r>
      <w:proofErr w:type="spellEnd"/>
      <w:r w:rsidRPr="00D06AD8">
        <w:rPr>
          <w:rFonts w:ascii="Times New Roman" w:hAnsi="Times New Roman" w:cs="Times New Roman"/>
          <w:sz w:val="24"/>
          <w:szCs w:val="24"/>
        </w:rPr>
        <w:t>, принятым на предприятии (ПК-19).</w:t>
      </w:r>
    </w:p>
    <w:p w:rsidR="00727A7F" w:rsidRPr="00D06AD8" w:rsidRDefault="00C61E44" w:rsidP="00D06AD8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В результате изучения дисциплины студент должен:</w:t>
      </w:r>
    </w:p>
    <w:p w:rsidR="0078406B" w:rsidRPr="00D06AD8" w:rsidRDefault="0078406B" w:rsidP="00D06AD8">
      <w:pPr>
        <w:pStyle w:val="21"/>
        <w:spacing w:after="0" w:line="360" w:lineRule="auto"/>
        <w:ind w:left="0" w:firstLine="709"/>
        <w:jc w:val="both"/>
      </w:pPr>
      <w:r w:rsidRPr="00D06AD8">
        <w:rPr>
          <w:b/>
          <w:i/>
          <w:color w:val="000000"/>
        </w:rPr>
        <w:t>Знать:</w:t>
      </w:r>
      <w:r w:rsidRPr="00D06AD8">
        <w:rPr>
          <w:color w:val="000000"/>
        </w:rPr>
        <w:t xml:space="preserve"> основные категории товароведения и их взаимосвязь; методы анализа по</w:t>
      </w:r>
      <w:r w:rsidRPr="00D06AD8">
        <w:t>требительной стоимости; виды и методы классификации и кодирования товаров; виды, показатели и методы управления ассортиментом; факторы, формирующие и сохраняющие качество товаров; общие и специфические требования, предъявляемые к товарам; номенклатуру потребительских свойств товаров; основные процедуры при контроле качества товаров; основы идентификации товаров; основные понятия в области товарной экспертизы; принципы, виды, объекты, субъекты, средства товарной экспертизы; правила, порядок производства и оформления результатов экспертизы товаров в экспертной организации;</w:t>
      </w:r>
    </w:p>
    <w:p w:rsidR="0078406B" w:rsidRPr="00D06AD8" w:rsidRDefault="0078406B" w:rsidP="00D06AD8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AD8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D06A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6AD8">
        <w:rPr>
          <w:rFonts w:ascii="Times New Roman" w:hAnsi="Times New Roman" w:cs="Times New Roman"/>
          <w:sz w:val="24"/>
          <w:szCs w:val="24"/>
        </w:rPr>
        <w:t>систематизировать и обобщать информацию о товарах, их свойствах; работать с нормативной и технической документацией в области товароведения, оценки качества, совершенствования ассортимента и экспертизы товаров (законодательными и нормативными актами РФ, классификаторами, стандартами, сертификатами соответствия, санитарно-эпидемиологическими заключениями и др.); анализировать показатели ассортимента коммерческого и производственного предприятия; определять основные направления формирования эффективной структуры ассортимента;</w:t>
      </w:r>
      <w:proofErr w:type="gramEnd"/>
      <w:r w:rsidRPr="00D06AD8">
        <w:rPr>
          <w:rFonts w:ascii="Times New Roman" w:hAnsi="Times New Roman" w:cs="Times New Roman"/>
          <w:sz w:val="24"/>
          <w:szCs w:val="24"/>
        </w:rPr>
        <w:t xml:space="preserve"> применять методы контроля качества товаров и обрабатывать результаты контроля; определять порядок операций при проведении экспертизы товаров; устанавливать соответствие содержания маркировки товаров установленным требованиям (в том числе обязательным требованиям, предъявляемым к информации для потребителей); использовать знания в области защиты прав потребителей. </w:t>
      </w:r>
    </w:p>
    <w:p w:rsidR="0078406B" w:rsidRPr="00D06AD8" w:rsidRDefault="0078406B" w:rsidP="00D06AD8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Эти знания позволяют рационально осуществлять профессиональную деятельность с учетом кризисных изменений и инноваций современного рынка, а также стимулируют заинтересованность в профессиональном и личном росте.</w:t>
      </w:r>
    </w:p>
    <w:p w:rsidR="0078406B" w:rsidRPr="00D06AD8" w:rsidRDefault="0078406B" w:rsidP="00D06AD8">
      <w:pPr>
        <w:pStyle w:val="21"/>
        <w:spacing w:after="0" w:line="360" w:lineRule="auto"/>
        <w:ind w:left="0" w:firstLine="709"/>
        <w:jc w:val="both"/>
      </w:pPr>
      <w:proofErr w:type="gramStart"/>
      <w:r w:rsidRPr="00D06AD8">
        <w:rPr>
          <w:b/>
          <w:i/>
        </w:rPr>
        <w:t>Владеть:</w:t>
      </w:r>
      <w:r w:rsidRPr="00D06AD8">
        <w:rPr>
          <w:b/>
        </w:rPr>
        <w:t xml:space="preserve"> </w:t>
      </w:r>
      <w:r w:rsidRPr="00D06AD8">
        <w:t xml:space="preserve">методами классификации и кодирования товаров, методами и средствами определения показателей ассортимента и качества товаров и способами сохранения качества товаров; методами и средствами естественно-научных дисциплин для оценки потребительских свойств товаров; методологией товароведения для решения коммерческих задач в современных экономических условиях; рациональными способами и методами хранения, транспортирования и реализации товаров; методикой проведения </w:t>
      </w:r>
      <w:r w:rsidRPr="00D06AD8">
        <w:lastRenderedPageBreak/>
        <w:t>экспертизы качества товаров;</w:t>
      </w:r>
      <w:proofErr w:type="gramEnd"/>
      <w:r w:rsidRPr="00D06AD8">
        <w:t xml:space="preserve"> навыками оценки соответствия маркировки установленным требованиям; методами и средствами идентификации, экспертизы, оценки качества и безопасности товаров.</w:t>
      </w:r>
    </w:p>
    <w:p w:rsidR="0078406B" w:rsidRDefault="0078406B" w:rsidP="00D06AD8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C61E44" w:rsidRPr="00C61E44" w:rsidRDefault="00C61E44" w:rsidP="00D06AD8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C61E44">
        <w:rPr>
          <w:b/>
          <w:color w:val="auto"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C61E44" w:rsidTr="00C61E44">
        <w:tc>
          <w:tcPr>
            <w:tcW w:w="2901" w:type="pct"/>
            <w:vMerge w:val="restar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Всего часов/</w:t>
            </w:r>
          </w:p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Семестры</w:t>
            </w:r>
          </w:p>
        </w:tc>
      </w:tr>
      <w:tr w:rsidR="00C61E44" w:rsidRPr="00C61E44" w:rsidTr="00C61E44">
        <w:tc>
          <w:tcPr>
            <w:tcW w:w="2901" w:type="pct"/>
            <w:vMerge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96</w:t>
            </w:r>
          </w:p>
        </w:tc>
        <w:tc>
          <w:tcPr>
            <w:tcW w:w="203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203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203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03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bottom w:val="nil"/>
            </w:tcBorders>
          </w:tcPr>
          <w:p w:rsidR="00C61E44" w:rsidRPr="00C61E44" w:rsidRDefault="00C61E44" w:rsidP="003C3504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C61E44" w:rsidRDefault="003C3504" w:rsidP="003C3504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196</w:t>
            </w: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top w:val="nil"/>
            </w:tcBorders>
          </w:tcPr>
          <w:p w:rsidR="00C61E44" w:rsidRPr="00C61E44" w:rsidRDefault="00C61E44" w:rsidP="003C3504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3C3504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C61E44" w:rsidRDefault="00C61E44" w:rsidP="00D06AD8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C61E44" w:rsidRPr="007E17BA" w:rsidRDefault="00C61E44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7E17BA" w:rsidSect="00BC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2B152B"/>
    <w:rsid w:val="003C3504"/>
    <w:rsid w:val="005275BC"/>
    <w:rsid w:val="005414FC"/>
    <w:rsid w:val="006957D1"/>
    <w:rsid w:val="00727A7F"/>
    <w:rsid w:val="0078406B"/>
    <w:rsid w:val="007E17BA"/>
    <w:rsid w:val="008D6D95"/>
    <w:rsid w:val="00B17908"/>
    <w:rsid w:val="00BC2EC4"/>
    <w:rsid w:val="00C61E44"/>
    <w:rsid w:val="00D06AD8"/>
    <w:rsid w:val="00DA2002"/>
    <w:rsid w:val="00DC45A8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C4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8</cp:revision>
  <dcterms:created xsi:type="dcterms:W3CDTF">2011-01-14T05:39:00Z</dcterms:created>
  <dcterms:modified xsi:type="dcterms:W3CDTF">2011-01-18T04:15:00Z</dcterms:modified>
</cp:coreProperties>
</file>