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Министерство образования и науки Российской Федерации</w:t>
      </w: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 xml:space="preserve">Государственное образовательное учреждение </w:t>
      </w: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высшего профессионального образования</w:t>
      </w: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«Хабаровская государственная академия экономики и права»</w:t>
      </w: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 xml:space="preserve"> Кафедра логистики и коммерции</w:t>
      </w: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УТВЕРЖДАЮ</w:t>
      </w:r>
    </w:p>
    <w:p w:rsidR="00C956EF" w:rsidRPr="00BA040A" w:rsidRDefault="00C956EF" w:rsidP="00C956E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Первый проректор по учебной работе</w:t>
      </w:r>
    </w:p>
    <w:p w:rsidR="00C956EF" w:rsidRPr="00BA040A" w:rsidRDefault="00C956EF" w:rsidP="00C956E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___________________И.Б. Миронова</w:t>
      </w:r>
    </w:p>
    <w:p w:rsidR="00C956EF" w:rsidRPr="00BA040A" w:rsidRDefault="00C956EF" w:rsidP="00C956E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«____»___________________2011 г.</w:t>
      </w:r>
    </w:p>
    <w:p w:rsidR="00C956EF" w:rsidRPr="00BA040A" w:rsidRDefault="00C956EF" w:rsidP="00C956E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АННОТАЦИЯ РАБОЧЕЙ ПРОГРАММЫ ДИСЦИПЛИНЫ (МОДУЛЯ)</w:t>
      </w: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C956EF" w:rsidRPr="00BA040A" w:rsidRDefault="0008612E" w:rsidP="00C956EF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Мерчандайзинг</w:t>
      </w:r>
    </w:p>
    <w:p w:rsidR="00C956EF" w:rsidRPr="00D9234E" w:rsidRDefault="00C956EF" w:rsidP="00C956EF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направлению 100700</w:t>
      </w:r>
      <w:r w:rsidRPr="00BA040A">
        <w:rPr>
          <w:rFonts w:ascii="Times New Roman" w:hAnsi="Times New Roman"/>
          <w:sz w:val="26"/>
          <w:szCs w:val="26"/>
        </w:rPr>
        <w:t>.6</w:t>
      </w:r>
      <w:r>
        <w:rPr>
          <w:rFonts w:ascii="Times New Roman" w:hAnsi="Times New Roman"/>
          <w:sz w:val="26"/>
          <w:szCs w:val="26"/>
        </w:rPr>
        <w:t>2</w:t>
      </w:r>
      <w:r w:rsidRPr="00BA04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«Торговое дело»</w:t>
      </w:r>
    </w:p>
    <w:p w:rsidR="00C956EF" w:rsidRPr="00BA040A" w:rsidRDefault="00C956EF" w:rsidP="00C956EF">
      <w:pPr>
        <w:spacing w:after="0" w:line="360" w:lineRule="auto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профиль</w:t>
      </w:r>
      <w:r w:rsidRPr="00BA04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="0008612E">
        <w:rPr>
          <w:rFonts w:ascii="Times New Roman" w:hAnsi="Times New Roman"/>
          <w:sz w:val="26"/>
          <w:szCs w:val="26"/>
        </w:rPr>
        <w:t>К</w:t>
      </w:r>
      <w:r w:rsidR="00534696">
        <w:rPr>
          <w:rFonts w:ascii="Times New Roman" w:hAnsi="Times New Roman"/>
          <w:sz w:val="26"/>
          <w:szCs w:val="26"/>
        </w:rPr>
        <w:t>оммерция</w:t>
      </w:r>
      <w:r>
        <w:rPr>
          <w:rFonts w:ascii="Times New Roman" w:hAnsi="Times New Roman"/>
          <w:sz w:val="26"/>
          <w:szCs w:val="26"/>
        </w:rPr>
        <w:t xml:space="preserve">» </w:t>
      </w:r>
    </w:p>
    <w:p w:rsidR="00C956EF" w:rsidRPr="00BA040A" w:rsidRDefault="00C956EF" w:rsidP="00C956EF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очной формы обучения</w:t>
      </w: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Default="00C956EF" w:rsidP="00C956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Хабаровск 2011</w:t>
      </w:r>
    </w:p>
    <w:p w:rsidR="00C956EF" w:rsidRDefault="00C956EF" w:rsidP="00C956EF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B36514">
        <w:rPr>
          <w:sz w:val="24"/>
          <w:szCs w:val="24"/>
        </w:rPr>
        <w:lastRenderedPageBreak/>
        <w:t xml:space="preserve">     </w:t>
      </w:r>
      <w:r w:rsidRPr="00B36514">
        <w:rPr>
          <w:rFonts w:ascii="Times New Roman" w:hAnsi="Times New Roman"/>
          <w:b/>
          <w:sz w:val="24"/>
          <w:szCs w:val="24"/>
        </w:rPr>
        <w:t>1. Цели и задачи дисциплины:</w:t>
      </w:r>
    </w:p>
    <w:p w:rsidR="00231F8F" w:rsidRPr="00B36514" w:rsidRDefault="00231F8F" w:rsidP="00C956EF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C956EF" w:rsidRPr="00B36514" w:rsidRDefault="00C956EF" w:rsidP="00B36514">
      <w:pPr>
        <w:pStyle w:val="a6"/>
        <w:ind w:firstLine="284"/>
      </w:pPr>
      <w:r w:rsidRPr="009F6E24">
        <w:rPr>
          <w:b/>
        </w:rPr>
        <w:t>1.1</w:t>
      </w:r>
      <w:r w:rsidRPr="00B36514">
        <w:rPr>
          <w:b/>
        </w:rPr>
        <w:t>. Цели дисциплины:</w:t>
      </w:r>
      <w:r w:rsidRPr="00B36514">
        <w:t xml:space="preserve"> </w:t>
      </w:r>
      <w:r w:rsidR="0008612E">
        <w:t>получение углубленных знаний в сфере розничного менеджмента – управление ассортиментом продукции</w:t>
      </w:r>
      <w:r w:rsidR="00B36514">
        <w:t>.</w:t>
      </w:r>
    </w:p>
    <w:p w:rsidR="00C956EF" w:rsidRPr="00B36514" w:rsidRDefault="00B36514" w:rsidP="00B365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C956EF" w:rsidRPr="00B36514">
        <w:rPr>
          <w:rFonts w:ascii="Times New Roman" w:hAnsi="Times New Roman"/>
          <w:b/>
          <w:sz w:val="24"/>
          <w:szCs w:val="24"/>
        </w:rPr>
        <w:t xml:space="preserve">1.2.  Задачи курса: </w:t>
      </w:r>
    </w:p>
    <w:p w:rsidR="00C956EF" w:rsidRDefault="00C956EF" w:rsidP="00B36514">
      <w:pPr>
        <w:pStyle w:val="a5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514">
        <w:rPr>
          <w:rFonts w:ascii="Times New Roman" w:hAnsi="Times New Roman"/>
          <w:sz w:val="24"/>
          <w:szCs w:val="24"/>
        </w:rPr>
        <w:t xml:space="preserve">Изучение сущности и функций </w:t>
      </w:r>
      <w:r w:rsidR="001B3EB3">
        <w:rPr>
          <w:rFonts w:ascii="Times New Roman" w:hAnsi="Times New Roman"/>
          <w:sz w:val="24"/>
          <w:szCs w:val="24"/>
        </w:rPr>
        <w:t>мерчандайзинга</w:t>
      </w:r>
      <w:r w:rsidRPr="00B36514">
        <w:rPr>
          <w:rFonts w:ascii="Times New Roman" w:hAnsi="Times New Roman"/>
          <w:sz w:val="24"/>
          <w:szCs w:val="24"/>
        </w:rPr>
        <w:t>.</w:t>
      </w:r>
    </w:p>
    <w:p w:rsidR="001B3EB3" w:rsidRPr="00B36514" w:rsidRDefault="001B3EB3" w:rsidP="00B36514">
      <w:pPr>
        <w:pStyle w:val="a5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вариантов организации мерчандайзинга на предприятии.</w:t>
      </w:r>
    </w:p>
    <w:p w:rsidR="00C956EF" w:rsidRPr="00B36514" w:rsidRDefault="00C956EF" w:rsidP="00B36514">
      <w:pPr>
        <w:pStyle w:val="a5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514">
        <w:rPr>
          <w:rFonts w:ascii="Times New Roman" w:hAnsi="Times New Roman"/>
          <w:sz w:val="24"/>
          <w:szCs w:val="24"/>
        </w:rPr>
        <w:t xml:space="preserve">Изучение </w:t>
      </w:r>
      <w:r w:rsidR="001B3EB3">
        <w:rPr>
          <w:rFonts w:ascii="Times New Roman" w:hAnsi="Times New Roman"/>
          <w:sz w:val="24"/>
          <w:szCs w:val="24"/>
        </w:rPr>
        <w:t>принципов</w:t>
      </w:r>
      <w:r w:rsidRPr="00B36514">
        <w:rPr>
          <w:rFonts w:ascii="Times New Roman" w:hAnsi="Times New Roman"/>
          <w:sz w:val="24"/>
          <w:szCs w:val="24"/>
        </w:rPr>
        <w:t xml:space="preserve"> </w:t>
      </w:r>
      <w:r w:rsidR="001B3EB3">
        <w:rPr>
          <w:rFonts w:ascii="Times New Roman" w:hAnsi="Times New Roman"/>
          <w:sz w:val="24"/>
          <w:szCs w:val="24"/>
        </w:rPr>
        <w:t>размещения товара в торговом зале</w:t>
      </w:r>
      <w:r w:rsidRPr="00B36514">
        <w:rPr>
          <w:rFonts w:ascii="Times New Roman" w:hAnsi="Times New Roman"/>
          <w:sz w:val="24"/>
          <w:szCs w:val="24"/>
        </w:rPr>
        <w:t>.</w:t>
      </w:r>
    </w:p>
    <w:p w:rsidR="00C956EF" w:rsidRPr="00B36514" w:rsidRDefault="00C956EF" w:rsidP="00B36514">
      <w:pPr>
        <w:pStyle w:val="a5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514">
        <w:rPr>
          <w:rFonts w:ascii="Times New Roman" w:hAnsi="Times New Roman"/>
          <w:sz w:val="24"/>
          <w:szCs w:val="24"/>
        </w:rPr>
        <w:t xml:space="preserve">Изучение </w:t>
      </w:r>
      <w:r w:rsidR="001B3EB3">
        <w:rPr>
          <w:rFonts w:ascii="Times New Roman" w:hAnsi="Times New Roman"/>
          <w:sz w:val="24"/>
          <w:szCs w:val="24"/>
        </w:rPr>
        <w:t>основных приемов выкладки товаров на торговом оборудовании</w:t>
      </w:r>
      <w:r w:rsidRPr="00B36514">
        <w:rPr>
          <w:rFonts w:ascii="Times New Roman" w:hAnsi="Times New Roman"/>
          <w:sz w:val="24"/>
          <w:szCs w:val="24"/>
        </w:rPr>
        <w:t xml:space="preserve">. </w:t>
      </w:r>
    </w:p>
    <w:p w:rsidR="00B36514" w:rsidRDefault="00B36514" w:rsidP="00B36514">
      <w:pPr>
        <w:pStyle w:val="a3"/>
        <w:spacing w:line="240" w:lineRule="auto"/>
        <w:ind w:left="0" w:right="202" w:firstLine="720"/>
        <w:rPr>
          <w:rFonts w:ascii="Times New Roman" w:hAnsi="Times New Roman" w:cs="Times New Roman"/>
          <w:sz w:val="24"/>
          <w:szCs w:val="24"/>
        </w:rPr>
      </w:pPr>
    </w:p>
    <w:p w:rsidR="00C956EF" w:rsidRPr="00B36514" w:rsidRDefault="00C956EF" w:rsidP="00B36514">
      <w:pPr>
        <w:pStyle w:val="a3"/>
        <w:spacing w:line="240" w:lineRule="auto"/>
        <w:ind w:left="0" w:right="202" w:firstLine="720"/>
        <w:rPr>
          <w:rFonts w:ascii="Times New Roman" w:hAnsi="Times New Roman" w:cs="Times New Roman"/>
          <w:b w:val="0"/>
          <w:sz w:val="24"/>
          <w:szCs w:val="24"/>
        </w:rPr>
      </w:pPr>
      <w:r w:rsidRPr="00B36514">
        <w:rPr>
          <w:rFonts w:ascii="Times New Roman" w:hAnsi="Times New Roman" w:cs="Times New Roman"/>
          <w:sz w:val="24"/>
          <w:szCs w:val="24"/>
        </w:rPr>
        <w:t>2. Место дисциплины в структуре ООП:</w:t>
      </w:r>
    </w:p>
    <w:p w:rsidR="00C956EF" w:rsidRPr="00B36514" w:rsidRDefault="00C956EF" w:rsidP="00B36514">
      <w:pPr>
        <w:pStyle w:val="a6"/>
        <w:ind w:firstLine="709"/>
      </w:pPr>
      <w:r w:rsidRPr="00B36514">
        <w:t>Дисциплина является логическим продолжением и детал</w:t>
      </w:r>
      <w:r w:rsidR="00CF350A">
        <w:t>изацией таких дисциплин, как</w:t>
      </w:r>
      <w:r w:rsidRPr="00B36514">
        <w:t xml:space="preserve"> «Организация, технология и проектирование предприятий», </w:t>
      </w:r>
      <w:r w:rsidR="00CF350A" w:rsidRPr="00B36514">
        <w:t>«</w:t>
      </w:r>
      <w:r w:rsidR="00CF350A">
        <w:t>Товароведение и экспертиза товаров</w:t>
      </w:r>
      <w:r w:rsidR="00CF350A" w:rsidRPr="00B36514">
        <w:t>»</w:t>
      </w:r>
      <w:r w:rsidR="00CF350A">
        <w:t>,</w:t>
      </w:r>
      <w:r w:rsidR="00CF350A" w:rsidRPr="00B36514">
        <w:t xml:space="preserve"> </w:t>
      </w:r>
      <w:r w:rsidRPr="00B36514">
        <w:t>«</w:t>
      </w:r>
      <w:r w:rsidR="00CF350A">
        <w:t>Управление продажами и сетевая организация бизнеса в торговле</w:t>
      </w:r>
      <w:r w:rsidR="00B36514">
        <w:t>».</w:t>
      </w:r>
    </w:p>
    <w:p w:rsidR="00B36514" w:rsidRDefault="00B36514" w:rsidP="00B36514">
      <w:pPr>
        <w:pStyle w:val="a3"/>
        <w:tabs>
          <w:tab w:val="left" w:pos="990"/>
        </w:tabs>
        <w:spacing w:line="240" w:lineRule="auto"/>
        <w:ind w:left="851" w:right="204" w:firstLine="0"/>
        <w:rPr>
          <w:rFonts w:ascii="Times New Roman" w:hAnsi="Times New Roman" w:cs="Times New Roman"/>
          <w:sz w:val="24"/>
          <w:szCs w:val="24"/>
        </w:rPr>
      </w:pPr>
    </w:p>
    <w:p w:rsidR="00C956EF" w:rsidRPr="001D02FE" w:rsidRDefault="00C956EF" w:rsidP="00B36514">
      <w:pPr>
        <w:pStyle w:val="a3"/>
        <w:tabs>
          <w:tab w:val="left" w:pos="990"/>
        </w:tabs>
        <w:spacing w:line="240" w:lineRule="auto"/>
        <w:ind w:left="851" w:right="204" w:firstLine="0"/>
        <w:rPr>
          <w:rFonts w:ascii="Times New Roman" w:hAnsi="Times New Roman" w:cs="Times New Roman"/>
          <w:sz w:val="24"/>
          <w:szCs w:val="24"/>
        </w:rPr>
      </w:pPr>
      <w:r w:rsidRPr="00B36514">
        <w:rPr>
          <w:rFonts w:ascii="Times New Roman" w:hAnsi="Times New Roman" w:cs="Times New Roman"/>
          <w:sz w:val="24"/>
          <w:szCs w:val="24"/>
        </w:rPr>
        <w:t xml:space="preserve">3. Требования к результатам </w:t>
      </w:r>
      <w:r w:rsidRPr="001D02FE">
        <w:rPr>
          <w:rFonts w:ascii="Times New Roman" w:hAnsi="Times New Roman" w:cs="Times New Roman"/>
          <w:sz w:val="24"/>
          <w:szCs w:val="24"/>
        </w:rPr>
        <w:t>освоения дисциплины</w:t>
      </w:r>
    </w:p>
    <w:p w:rsidR="00C956EF" w:rsidRDefault="00C956EF" w:rsidP="00C956EF">
      <w:pPr>
        <w:pStyle w:val="a3"/>
        <w:spacing w:line="240" w:lineRule="auto"/>
        <w:ind w:left="0" w:right="5" w:firstLine="7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02FE">
        <w:rPr>
          <w:rFonts w:ascii="Times New Roman" w:hAnsi="Times New Roman" w:cs="Times New Roman"/>
          <w:b w:val="0"/>
          <w:bCs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31F8F" w:rsidRPr="001D02FE" w:rsidRDefault="00231F8F" w:rsidP="00C956EF">
      <w:pPr>
        <w:pStyle w:val="a3"/>
        <w:spacing w:line="240" w:lineRule="auto"/>
        <w:ind w:left="0" w:right="5" w:firstLine="77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36514" w:rsidRDefault="00C956EF" w:rsidP="00C956EF">
      <w:pPr>
        <w:pStyle w:val="a3"/>
        <w:spacing w:line="240" w:lineRule="auto"/>
        <w:ind w:left="0" w:right="204" w:firstLine="709"/>
        <w:rPr>
          <w:rFonts w:ascii="Times New Roman" w:hAnsi="Times New Roman" w:cs="Times New Roman"/>
          <w:sz w:val="24"/>
          <w:szCs w:val="24"/>
        </w:rPr>
      </w:pPr>
      <w:r w:rsidRPr="001D02F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D02FE">
        <w:rPr>
          <w:rFonts w:ascii="Times New Roman" w:hAnsi="Times New Roman" w:cs="Times New Roman"/>
          <w:sz w:val="24"/>
          <w:szCs w:val="24"/>
        </w:rPr>
        <w:t xml:space="preserve">. </w:t>
      </w:r>
      <w:r w:rsidR="00B36514">
        <w:rPr>
          <w:rFonts w:ascii="Times New Roman" w:hAnsi="Times New Roman" w:cs="Times New Roman"/>
          <w:sz w:val="24"/>
          <w:szCs w:val="24"/>
        </w:rPr>
        <w:t>Общекультурные компетенции</w:t>
      </w:r>
    </w:p>
    <w:p w:rsidR="00B36514" w:rsidRDefault="00B36514" w:rsidP="00B55D0B">
      <w:pPr>
        <w:pStyle w:val="a3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B55D0B">
        <w:rPr>
          <w:rFonts w:ascii="Times New Roman" w:hAnsi="Times New Roman" w:cs="Times New Roman"/>
          <w:b w:val="0"/>
          <w:sz w:val="24"/>
          <w:szCs w:val="24"/>
        </w:rPr>
        <w:t>способностью находить организационно-управленческие решения в нестандартных ситуациях, самостоятельно принимать решения и готовностью нести за них ответственность</w:t>
      </w:r>
      <w:r w:rsidR="00B55D0B" w:rsidRPr="00B55D0B">
        <w:rPr>
          <w:rFonts w:ascii="Times New Roman" w:hAnsi="Times New Roman" w:cs="Times New Roman"/>
          <w:b w:val="0"/>
          <w:sz w:val="24"/>
          <w:szCs w:val="24"/>
        </w:rPr>
        <w:t xml:space="preserve"> (ОК-4).</w:t>
      </w:r>
    </w:p>
    <w:p w:rsidR="00231F8F" w:rsidRPr="00B55D0B" w:rsidRDefault="00231F8F" w:rsidP="00231F8F">
      <w:pPr>
        <w:pStyle w:val="a3"/>
        <w:spacing w:line="240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C956EF" w:rsidRPr="001D02FE" w:rsidRDefault="00B36514" w:rsidP="00C956EF">
      <w:pPr>
        <w:pStyle w:val="a3"/>
        <w:spacing w:line="240" w:lineRule="auto"/>
        <w:ind w:left="0" w:right="20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C956EF" w:rsidRPr="001D02FE">
        <w:rPr>
          <w:rFonts w:ascii="Times New Roman" w:hAnsi="Times New Roman" w:cs="Times New Roman"/>
          <w:sz w:val="24"/>
          <w:szCs w:val="24"/>
        </w:rPr>
        <w:t>Профессиональные компетенции:</w:t>
      </w:r>
    </w:p>
    <w:p w:rsidR="00C956EF" w:rsidRPr="007D0F49" w:rsidRDefault="00CF350A" w:rsidP="00B55D0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CF350A">
        <w:rPr>
          <w:rFonts w:ascii="Times New Roman" w:hAnsi="Times New Roman"/>
          <w:sz w:val="24"/>
          <w:szCs w:val="24"/>
        </w:rPr>
        <w:t>способностью управлять ассортиментом и качеством  товаров и услуг, оценивать их качество, диагностировать дефекты, обеспечивать необходимый уровень качества товаров и их сохранение, эффективно осуществлять контроль качества товаров и услуг, приемку и учет товаров по количеству и качеству</w:t>
      </w:r>
      <w:r w:rsidRPr="007D0F49">
        <w:rPr>
          <w:rFonts w:ascii="Times New Roman" w:hAnsi="Times New Roman"/>
          <w:sz w:val="24"/>
          <w:szCs w:val="24"/>
        </w:rPr>
        <w:t xml:space="preserve"> </w:t>
      </w:r>
      <w:r w:rsidR="00C956EF" w:rsidRPr="007D0F4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ПК-3</w:t>
      </w:r>
      <w:r w:rsidR="00C956EF" w:rsidRPr="007D0F49">
        <w:rPr>
          <w:rFonts w:ascii="Times New Roman" w:hAnsi="Times New Roman"/>
          <w:noProof/>
          <w:sz w:val="24"/>
          <w:szCs w:val="24"/>
        </w:rPr>
        <w:t xml:space="preserve">); </w:t>
      </w:r>
    </w:p>
    <w:p w:rsidR="00C956EF" w:rsidRDefault="00C956EF" w:rsidP="00B55D0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892107">
        <w:rPr>
          <w:rFonts w:ascii="Times New Roman" w:hAnsi="Times New Roman"/>
          <w:sz w:val="24"/>
          <w:szCs w:val="24"/>
        </w:rPr>
        <w:t>готовностью к выявлению и удовлетворению потребностей покупателей товаров, их формированию с помощью маркетинговых коммуникаций, способностью изучать и прогнозировать спрос потребителей, анализировать маркетинговою информацию, конъюнктуру товарного рынка</w:t>
      </w:r>
      <w:r w:rsidRPr="007D0F4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noProof/>
          <w:sz w:val="24"/>
          <w:szCs w:val="24"/>
        </w:rPr>
        <w:t>ПК-6</w:t>
      </w:r>
      <w:r w:rsidRPr="007D0F49">
        <w:rPr>
          <w:rFonts w:ascii="Times New Roman" w:hAnsi="Times New Roman"/>
          <w:noProof/>
          <w:sz w:val="24"/>
          <w:szCs w:val="24"/>
        </w:rPr>
        <w:t xml:space="preserve">); </w:t>
      </w:r>
    </w:p>
    <w:p w:rsidR="00C956EF" w:rsidRDefault="00CF350A" w:rsidP="00B55D0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CF350A">
        <w:rPr>
          <w:rFonts w:ascii="Times New Roman" w:hAnsi="Times New Roman"/>
          <w:sz w:val="24"/>
          <w:szCs w:val="24"/>
        </w:rPr>
        <w:t>готовностью участвовать в реализации проектов в области профессиональной деятельности (коммерческой, или маркетинговой, или рекламной, или логистической, или товароведной)</w:t>
      </w:r>
      <w:r w:rsidR="00C956EF" w:rsidRPr="007D0F49">
        <w:rPr>
          <w:rFonts w:ascii="Times New Roman" w:hAnsi="Times New Roman"/>
          <w:noProof/>
          <w:sz w:val="24"/>
          <w:szCs w:val="24"/>
        </w:rPr>
        <w:t xml:space="preserve"> </w:t>
      </w:r>
      <w:r w:rsidR="00C956EF" w:rsidRPr="007D0F4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ПК-19</w:t>
      </w:r>
      <w:r w:rsidR="00B55D0B">
        <w:rPr>
          <w:rFonts w:ascii="Times New Roman" w:hAnsi="Times New Roman"/>
          <w:noProof/>
          <w:sz w:val="24"/>
          <w:szCs w:val="24"/>
        </w:rPr>
        <w:t>).</w:t>
      </w:r>
      <w:r w:rsidR="00C956EF" w:rsidRPr="007D0F49">
        <w:rPr>
          <w:rFonts w:ascii="Times New Roman" w:hAnsi="Times New Roman"/>
          <w:noProof/>
          <w:sz w:val="24"/>
          <w:szCs w:val="24"/>
        </w:rPr>
        <w:t xml:space="preserve"> </w:t>
      </w:r>
    </w:p>
    <w:p w:rsidR="00231F8F" w:rsidRPr="007D0F49" w:rsidRDefault="00231F8F" w:rsidP="00231F8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:rsidR="00C956EF" w:rsidRPr="00FD5D98" w:rsidRDefault="00C956EF" w:rsidP="00C956EF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BA040A">
        <w:rPr>
          <w:rFonts w:ascii="Times New Roman" w:hAnsi="Times New Roman"/>
        </w:rPr>
        <w:t xml:space="preserve">В </w:t>
      </w:r>
      <w:r w:rsidRPr="00FD5D98">
        <w:rPr>
          <w:rFonts w:ascii="Times New Roman" w:hAnsi="Times New Roman"/>
          <w:sz w:val="24"/>
          <w:szCs w:val="24"/>
        </w:rPr>
        <w:t>результате изучения дисциплины студент должен:</w:t>
      </w:r>
    </w:p>
    <w:p w:rsidR="00C956EF" w:rsidRPr="00BA040A" w:rsidRDefault="00C956EF" w:rsidP="00C956EF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BA040A">
        <w:rPr>
          <w:rFonts w:ascii="Times New Roman" w:hAnsi="Times New Roman"/>
          <w:b/>
        </w:rPr>
        <w:t xml:space="preserve"> Знать:</w:t>
      </w:r>
    </w:p>
    <w:p w:rsidR="00C956EF" w:rsidRPr="00E6624F" w:rsidRDefault="00C956EF" w:rsidP="00C956E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24F">
        <w:rPr>
          <w:rFonts w:ascii="Times New Roman" w:hAnsi="Times New Roman"/>
          <w:sz w:val="24"/>
          <w:szCs w:val="24"/>
        </w:rPr>
        <w:t xml:space="preserve">понятие и содержание </w:t>
      </w:r>
      <w:r w:rsidR="00712A03">
        <w:rPr>
          <w:rFonts w:ascii="Times New Roman" w:hAnsi="Times New Roman"/>
          <w:sz w:val="24"/>
          <w:szCs w:val="24"/>
        </w:rPr>
        <w:t>мерчандайзинга</w:t>
      </w:r>
      <w:r w:rsidRPr="00E6624F">
        <w:rPr>
          <w:rFonts w:ascii="Times New Roman" w:hAnsi="Times New Roman"/>
          <w:sz w:val="24"/>
          <w:szCs w:val="24"/>
        </w:rPr>
        <w:t>;</w:t>
      </w:r>
    </w:p>
    <w:p w:rsidR="00C956EF" w:rsidRPr="00E6624F" w:rsidRDefault="00C956EF" w:rsidP="00C956E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24F">
        <w:rPr>
          <w:rFonts w:ascii="Times New Roman" w:hAnsi="Times New Roman"/>
          <w:sz w:val="24"/>
          <w:szCs w:val="24"/>
        </w:rPr>
        <w:t xml:space="preserve">факторы, определяющие специфику </w:t>
      </w:r>
      <w:r w:rsidR="00712A03">
        <w:rPr>
          <w:rFonts w:ascii="Times New Roman" w:hAnsi="Times New Roman"/>
          <w:sz w:val="24"/>
          <w:szCs w:val="24"/>
        </w:rPr>
        <w:t>управления ассортиментом товаров</w:t>
      </w:r>
      <w:r w:rsidRPr="00E6624F">
        <w:rPr>
          <w:rFonts w:ascii="Times New Roman" w:hAnsi="Times New Roman"/>
          <w:sz w:val="24"/>
          <w:szCs w:val="24"/>
        </w:rPr>
        <w:t>;</w:t>
      </w:r>
    </w:p>
    <w:p w:rsidR="00C956EF" w:rsidRPr="00E6624F" w:rsidRDefault="00C956EF" w:rsidP="00C956E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24F">
        <w:rPr>
          <w:rFonts w:ascii="Times New Roman" w:hAnsi="Times New Roman"/>
          <w:sz w:val="24"/>
          <w:szCs w:val="24"/>
        </w:rPr>
        <w:t xml:space="preserve">виды, формы организации </w:t>
      </w:r>
      <w:r w:rsidR="00712A03">
        <w:rPr>
          <w:rFonts w:ascii="Times New Roman" w:hAnsi="Times New Roman"/>
          <w:sz w:val="24"/>
          <w:szCs w:val="24"/>
        </w:rPr>
        <w:t>размещения товара в торговой точке</w:t>
      </w:r>
      <w:r w:rsidRPr="00E6624F">
        <w:rPr>
          <w:rFonts w:ascii="Times New Roman" w:hAnsi="Times New Roman"/>
          <w:sz w:val="24"/>
          <w:szCs w:val="24"/>
        </w:rPr>
        <w:t>;</w:t>
      </w:r>
    </w:p>
    <w:p w:rsidR="00C956EF" w:rsidRPr="00E6624F" w:rsidRDefault="00C956EF" w:rsidP="00C956E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24F">
        <w:rPr>
          <w:rFonts w:ascii="Times New Roman" w:hAnsi="Times New Roman"/>
          <w:sz w:val="24"/>
          <w:szCs w:val="24"/>
        </w:rPr>
        <w:t xml:space="preserve">характеристику основных инструментов </w:t>
      </w:r>
      <w:r w:rsidR="00712A03">
        <w:rPr>
          <w:rFonts w:ascii="Times New Roman" w:hAnsi="Times New Roman"/>
          <w:sz w:val="24"/>
          <w:szCs w:val="24"/>
        </w:rPr>
        <w:t>мерчандайзинга</w:t>
      </w:r>
      <w:r w:rsidRPr="00E6624F">
        <w:rPr>
          <w:rFonts w:ascii="Times New Roman" w:hAnsi="Times New Roman"/>
          <w:sz w:val="24"/>
          <w:szCs w:val="24"/>
        </w:rPr>
        <w:t>;</w:t>
      </w:r>
    </w:p>
    <w:p w:rsidR="00712A03" w:rsidRPr="00712A03" w:rsidRDefault="00C956EF" w:rsidP="00712A03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E6624F">
        <w:rPr>
          <w:rFonts w:ascii="Times New Roman" w:hAnsi="Times New Roman"/>
          <w:sz w:val="24"/>
          <w:szCs w:val="24"/>
        </w:rPr>
        <w:t>основ</w:t>
      </w:r>
      <w:r w:rsidR="00712A03">
        <w:rPr>
          <w:rFonts w:ascii="Times New Roman" w:hAnsi="Times New Roman"/>
          <w:sz w:val="24"/>
          <w:szCs w:val="24"/>
        </w:rPr>
        <w:t>н</w:t>
      </w:r>
      <w:r w:rsidRPr="00E6624F">
        <w:rPr>
          <w:rFonts w:ascii="Times New Roman" w:hAnsi="Times New Roman"/>
          <w:sz w:val="24"/>
          <w:szCs w:val="24"/>
        </w:rPr>
        <w:t>ы</w:t>
      </w:r>
      <w:r w:rsidR="00712A03">
        <w:rPr>
          <w:rFonts w:ascii="Times New Roman" w:hAnsi="Times New Roman"/>
          <w:sz w:val="24"/>
          <w:szCs w:val="24"/>
        </w:rPr>
        <w:t>е правила для создания системы успешного мерчандайзинга.</w:t>
      </w:r>
      <w:r w:rsidRPr="00E6624F">
        <w:rPr>
          <w:rFonts w:ascii="Times New Roman" w:hAnsi="Times New Roman"/>
          <w:sz w:val="24"/>
          <w:szCs w:val="24"/>
        </w:rPr>
        <w:t xml:space="preserve"> </w:t>
      </w:r>
    </w:p>
    <w:p w:rsidR="00C956EF" w:rsidRPr="00712A03" w:rsidRDefault="00C956EF" w:rsidP="00712A03">
      <w:pPr>
        <w:spacing w:after="0" w:line="240" w:lineRule="auto"/>
        <w:ind w:left="1068"/>
        <w:jc w:val="both"/>
        <w:rPr>
          <w:rFonts w:ascii="Times New Roman" w:hAnsi="Times New Roman"/>
        </w:rPr>
      </w:pPr>
      <w:r w:rsidRPr="00712A03">
        <w:rPr>
          <w:rFonts w:ascii="Times New Roman" w:hAnsi="Times New Roman"/>
          <w:b/>
        </w:rPr>
        <w:t>Уметь:</w:t>
      </w:r>
    </w:p>
    <w:p w:rsidR="00C956EF" w:rsidRPr="00E6624F" w:rsidRDefault="00CF350A" w:rsidP="00712A0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определять маршруты покупателей</w:t>
      </w:r>
      <w:r w:rsidR="00C956EF" w:rsidRPr="00E6624F">
        <w:rPr>
          <w:rFonts w:ascii="Times New Roman" w:hAnsi="Times New Roman"/>
          <w:sz w:val="24"/>
          <w:szCs w:val="24"/>
          <w:lang w:eastAsia="en-US"/>
        </w:rPr>
        <w:t>;</w:t>
      </w:r>
    </w:p>
    <w:p w:rsidR="00C956EF" w:rsidRPr="00E6624F" w:rsidRDefault="00CF350A" w:rsidP="00C956E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месторасположение секции</w:t>
      </w:r>
      <w:r w:rsidR="00231F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(комплекса) в торговом зале</w:t>
      </w:r>
      <w:r w:rsidR="00C956EF" w:rsidRPr="00E6624F">
        <w:rPr>
          <w:rFonts w:ascii="Times New Roman" w:hAnsi="Times New Roman"/>
          <w:sz w:val="24"/>
          <w:szCs w:val="24"/>
        </w:rPr>
        <w:t>;</w:t>
      </w:r>
    </w:p>
    <w:p w:rsidR="00C956EF" w:rsidRDefault="00CF350A" w:rsidP="00C956E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способ и место выкладки товара на оборудовании;</w:t>
      </w:r>
    </w:p>
    <w:p w:rsidR="00CF350A" w:rsidRDefault="00712A03" w:rsidP="00C956E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правила оформления полок оборудования.</w:t>
      </w:r>
    </w:p>
    <w:p w:rsidR="00C956EF" w:rsidRDefault="00C956EF" w:rsidP="00C956E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31F8F" w:rsidRDefault="00231F8F" w:rsidP="00C956E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956EF" w:rsidRPr="00BA040A" w:rsidRDefault="00C956EF" w:rsidP="00C956EF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4. </w:t>
      </w:r>
      <w:r w:rsidRPr="00BA040A">
        <w:rPr>
          <w:rFonts w:ascii="Times New Roman" w:hAnsi="Times New Roman"/>
          <w:b/>
        </w:rPr>
        <w:t>Объем дисциплины и виды учебной работы</w:t>
      </w:r>
    </w:p>
    <w:p w:rsidR="00C956EF" w:rsidRPr="00BA040A" w:rsidRDefault="00C956EF" w:rsidP="00C956EF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766"/>
        <w:gridCol w:w="1027"/>
        <w:gridCol w:w="1028"/>
        <w:gridCol w:w="1028"/>
        <w:gridCol w:w="1028"/>
      </w:tblGrid>
      <w:tr w:rsidR="00C956EF" w:rsidRPr="001C2D1A" w:rsidTr="005A2C9E">
        <w:tc>
          <w:tcPr>
            <w:tcW w:w="3402" w:type="dxa"/>
            <w:vMerge w:val="restart"/>
          </w:tcPr>
          <w:p w:rsidR="00C956EF" w:rsidRPr="001C2D1A" w:rsidRDefault="00C956EF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Вид учебной работы</w:t>
            </w:r>
          </w:p>
        </w:tc>
        <w:tc>
          <w:tcPr>
            <w:tcW w:w="1766" w:type="dxa"/>
            <w:vMerge w:val="restart"/>
          </w:tcPr>
          <w:p w:rsidR="00C956EF" w:rsidRPr="001C2D1A" w:rsidRDefault="00C956EF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Всего часов/</w:t>
            </w:r>
          </w:p>
          <w:p w:rsidR="00C956EF" w:rsidRPr="001C2D1A" w:rsidRDefault="00C956EF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зачетных единиц</w:t>
            </w:r>
          </w:p>
        </w:tc>
        <w:tc>
          <w:tcPr>
            <w:tcW w:w="4111" w:type="dxa"/>
            <w:gridSpan w:val="4"/>
          </w:tcPr>
          <w:p w:rsidR="00C956EF" w:rsidRPr="001C2D1A" w:rsidRDefault="00C956EF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Семестры</w:t>
            </w:r>
          </w:p>
        </w:tc>
      </w:tr>
      <w:tr w:rsidR="00C956EF" w:rsidRPr="001C2D1A" w:rsidTr="005A2C9E">
        <w:tc>
          <w:tcPr>
            <w:tcW w:w="3402" w:type="dxa"/>
            <w:vMerge/>
          </w:tcPr>
          <w:p w:rsidR="00C956EF" w:rsidRPr="001C2D1A" w:rsidRDefault="00C956EF" w:rsidP="005A2C9E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C956EF" w:rsidRPr="001C2D1A" w:rsidRDefault="00C956EF" w:rsidP="005A2C9E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:rsidR="00C956EF" w:rsidRPr="001C2D1A" w:rsidRDefault="00B55D0B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:rsidR="00C956EF" w:rsidRPr="001C2D1A" w:rsidRDefault="00C956EF" w:rsidP="005A2C9E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C956EF" w:rsidRPr="001C2D1A" w:rsidRDefault="00C956EF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C956EF" w:rsidRPr="001C2D1A" w:rsidRDefault="00C956EF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612E" w:rsidRPr="0008612E" w:rsidTr="005A2C9E">
        <w:tc>
          <w:tcPr>
            <w:tcW w:w="3402" w:type="dxa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 xml:space="preserve">Аудиторные занятия (всего), </w:t>
            </w:r>
          </w:p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766" w:type="dxa"/>
            <w:vAlign w:val="center"/>
          </w:tcPr>
          <w:p w:rsidR="0008612E" w:rsidRPr="0008612E" w:rsidRDefault="0062212B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27" w:type="dxa"/>
            <w:vAlign w:val="center"/>
          </w:tcPr>
          <w:p w:rsidR="0008612E" w:rsidRPr="0008612E" w:rsidRDefault="0062212B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612E" w:rsidRPr="0008612E" w:rsidTr="005A2C9E">
        <w:tc>
          <w:tcPr>
            <w:tcW w:w="3402" w:type="dxa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</w:tc>
        <w:tc>
          <w:tcPr>
            <w:tcW w:w="1766" w:type="dxa"/>
            <w:vAlign w:val="center"/>
          </w:tcPr>
          <w:p w:rsidR="0008612E" w:rsidRPr="0008612E" w:rsidRDefault="0008612E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27" w:type="dxa"/>
            <w:vAlign w:val="center"/>
          </w:tcPr>
          <w:p w:rsidR="0008612E" w:rsidRPr="0008612E" w:rsidRDefault="0008612E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612E" w:rsidRPr="0008612E" w:rsidTr="005A2C9E">
        <w:tc>
          <w:tcPr>
            <w:tcW w:w="3402" w:type="dxa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>Практические занятия (ПЗ)</w:t>
            </w:r>
          </w:p>
        </w:tc>
        <w:tc>
          <w:tcPr>
            <w:tcW w:w="1766" w:type="dxa"/>
            <w:vAlign w:val="center"/>
          </w:tcPr>
          <w:p w:rsidR="0008612E" w:rsidRPr="0008612E" w:rsidRDefault="0008612E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27" w:type="dxa"/>
            <w:vAlign w:val="center"/>
          </w:tcPr>
          <w:p w:rsidR="0008612E" w:rsidRPr="0008612E" w:rsidRDefault="0008612E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612E" w:rsidRPr="0008612E" w:rsidTr="005A2C9E">
        <w:tc>
          <w:tcPr>
            <w:tcW w:w="3402" w:type="dxa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>Лабораторные занятия</w:t>
            </w:r>
          </w:p>
        </w:tc>
        <w:tc>
          <w:tcPr>
            <w:tcW w:w="1766" w:type="dxa"/>
            <w:vAlign w:val="center"/>
          </w:tcPr>
          <w:p w:rsidR="0008612E" w:rsidRPr="0008612E" w:rsidRDefault="0008612E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:rsidR="0008612E" w:rsidRPr="0008612E" w:rsidRDefault="0008612E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612E" w:rsidRPr="0008612E" w:rsidTr="005A2C9E">
        <w:tc>
          <w:tcPr>
            <w:tcW w:w="3402" w:type="dxa"/>
          </w:tcPr>
          <w:p w:rsidR="0008612E" w:rsidRPr="0008612E" w:rsidRDefault="0008612E" w:rsidP="005A2C9E">
            <w:pPr>
              <w:pStyle w:val="a5"/>
              <w:tabs>
                <w:tab w:val="left" w:pos="3160"/>
              </w:tabs>
              <w:spacing w:after="0" w:line="240" w:lineRule="auto"/>
              <w:ind w:left="0" w:right="26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>Самостоятельная работа (всего), в том числе</w:t>
            </w:r>
          </w:p>
        </w:tc>
        <w:tc>
          <w:tcPr>
            <w:tcW w:w="1766" w:type="dxa"/>
            <w:vAlign w:val="center"/>
          </w:tcPr>
          <w:p w:rsidR="0008612E" w:rsidRPr="0008612E" w:rsidRDefault="0008612E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27" w:type="dxa"/>
            <w:vAlign w:val="center"/>
          </w:tcPr>
          <w:p w:rsidR="0008612E" w:rsidRPr="0008612E" w:rsidRDefault="0008612E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612E" w:rsidRPr="0008612E" w:rsidTr="005A2C9E">
        <w:tc>
          <w:tcPr>
            <w:tcW w:w="3402" w:type="dxa"/>
            <w:vMerge w:val="restart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1168" w:right="202" w:hanging="1134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 xml:space="preserve">Общая трудоемкость: часы                                       </w:t>
            </w:r>
          </w:p>
          <w:p w:rsidR="0008612E" w:rsidRPr="0008612E" w:rsidRDefault="0008612E" w:rsidP="005A2C9E">
            <w:pPr>
              <w:pStyle w:val="a5"/>
              <w:spacing w:after="0" w:line="240" w:lineRule="auto"/>
              <w:ind w:left="1168" w:right="202" w:hanging="11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>зачетные единицы</w:t>
            </w:r>
          </w:p>
        </w:tc>
        <w:tc>
          <w:tcPr>
            <w:tcW w:w="1766" w:type="dxa"/>
          </w:tcPr>
          <w:p w:rsidR="0008612E" w:rsidRPr="0008612E" w:rsidRDefault="0008612E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27" w:type="dxa"/>
          </w:tcPr>
          <w:p w:rsidR="0008612E" w:rsidRPr="0008612E" w:rsidRDefault="0008612E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28" w:type="dxa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612E" w:rsidRPr="0008612E" w:rsidTr="005A2C9E">
        <w:tc>
          <w:tcPr>
            <w:tcW w:w="3402" w:type="dxa"/>
            <w:vMerge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7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8612E" w:rsidRPr="0008612E" w:rsidRDefault="0008612E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956EF" w:rsidRPr="0008612E" w:rsidRDefault="00C956EF" w:rsidP="00C956EF">
      <w:pPr>
        <w:rPr>
          <w:b/>
        </w:rPr>
      </w:pPr>
    </w:p>
    <w:p w:rsidR="00F02AD6" w:rsidRDefault="00F02AD6"/>
    <w:sectPr w:rsidR="00F02AD6" w:rsidSect="007F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727C"/>
    <w:multiLevelType w:val="hybridMultilevel"/>
    <w:tmpl w:val="A594A16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02903"/>
    <w:multiLevelType w:val="hybridMultilevel"/>
    <w:tmpl w:val="0C08F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A193B"/>
    <w:multiLevelType w:val="hybridMultilevel"/>
    <w:tmpl w:val="4278421A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8E10E4"/>
    <w:multiLevelType w:val="hybridMultilevel"/>
    <w:tmpl w:val="42529A0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99B36BB"/>
    <w:multiLevelType w:val="hybridMultilevel"/>
    <w:tmpl w:val="C292035A"/>
    <w:lvl w:ilvl="0" w:tplc="D2CC5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536C2"/>
    <w:multiLevelType w:val="hybridMultilevel"/>
    <w:tmpl w:val="BDAC025A"/>
    <w:lvl w:ilvl="0" w:tplc="FFFFFFFF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B791814"/>
    <w:multiLevelType w:val="hybridMultilevel"/>
    <w:tmpl w:val="F580E17A"/>
    <w:lvl w:ilvl="0" w:tplc="FFFFFFFF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956EF"/>
    <w:rsid w:val="00013DD2"/>
    <w:rsid w:val="0008612E"/>
    <w:rsid w:val="001B3EB3"/>
    <w:rsid w:val="00231F8F"/>
    <w:rsid w:val="00534696"/>
    <w:rsid w:val="0062212B"/>
    <w:rsid w:val="00712A03"/>
    <w:rsid w:val="00B36514"/>
    <w:rsid w:val="00B55D0B"/>
    <w:rsid w:val="00C956EF"/>
    <w:rsid w:val="00CF350A"/>
    <w:rsid w:val="00DA2400"/>
    <w:rsid w:val="00F0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56EF"/>
    <w:pPr>
      <w:spacing w:after="0" w:line="360" w:lineRule="auto"/>
      <w:ind w:left="1276" w:hanging="425"/>
      <w:jc w:val="both"/>
    </w:pPr>
    <w:rPr>
      <w:rFonts w:cs="Calibri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C956EF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C956EF"/>
    <w:pPr>
      <w:ind w:left="720"/>
      <w:contextualSpacing/>
    </w:pPr>
  </w:style>
  <w:style w:type="paragraph" w:styleId="a6">
    <w:name w:val="Body Text"/>
    <w:basedOn w:val="a"/>
    <w:link w:val="a7"/>
    <w:rsid w:val="00C956E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C956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2011-09-11T05:48:00Z</dcterms:created>
  <dcterms:modified xsi:type="dcterms:W3CDTF">2011-09-11T07:34:00Z</dcterms:modified>
</cp:coreProperties>
</file>