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F48" w:rsidRPr="00937079" w:rsidRDefault="00504F48" w:rsidP="00504F48">
      <w:pPr>
        <w:widowControl w:val="0"/>
        <w:tabs>
          <w:tab w:val="left" w:pos="6729"/>
        </w:tabs>
        <w:snapToGrid w:val="0"/>
        <w:spacing w:line="360" w:lineRule="auto"/>
        <w:jc w:val="center"/>
        <w:rPr>
          <w:sz w:val="26"/>
          <w:szCs w:val="26"/>
        </w:rPr>
      </w:pPr>
      <w:r w:rsidRPr="00937079">
        <w:rPr>
          <w:sz w:val="26"/>
          <w:szCs w:val="26"/>
        </w:rPr>
        <w:t>Министерство образования и науки Российской Федерации</w:t>
      </w:r>
    </w:p>
    <w:p w:rsidR="00504F48" w:rsidRPr="00937079" w:rsidRDefault="00504F48" w:rsidP="00504F48">
      <w:pPr>
        <w:widowControl w:val="0"/>
        <w:tabs>
          <w:tab w:val="left" w:pos="6729"/>
        </w:tabs>
        <w:snapToGrid w:val="0"/>
        <w:jc w:val="center"/>
        <w:rPr>
          <w:sz w:val="26"/>
          <w:szCs w:val="26"/>
        </w:rPr>
      </w:pPr>
      <w:r w:rsidRPr="00937079">
        <w:rPr>
          <w:sz w:val="26"/>
          <w:szCs w:val="26"/>
        </w:rPr>
        <w:t xml:space="preserve">Государственное образовательное учреждение </w:t>
      </w:r>
    </w:p>
    <w:p w:rsidR="00504F48" w:rsidRPr="00937079" w:rsidRDefault="00504F48" w:rsidP="00504F48">
      <w:pPr>
        <w:widowControl w:val="0"/>
        <w:tabs>
          <w:tab w:val="left" w:pos="6729"/>
        </w:tabs>
        <w:snapToGrid w:val="0"/>
        <w:jc w:val="center"/>
        <w:rPr>
          <w:sz w:val="26"/>
          <w:szCs w:val="26"/>
        </w:rPr>
      </w:pPr>
      <w:r w:rsidRPr="00937079">
        <w:rPr>
          <w:sz w:val="26"/>
          <w:szCs w:val="26"/>
        </w:rPr>
        <w:t>высшего профессионального образования</w:t>
      </w:r>
    </w:p>
    <w:p w:rsidR="00504F48" w:rsidRPr="00937079" w:rsidRDefault="00504F48" w:rsidP="00504F48">
      <w:pPr>
        <w:widowControl w:val="0"/>
        <w:tabs>
          <w:tab w:val="left" w:pos="6729"/>
        </w:tabs>
        <w:snapToGrid w:val="0"/>
        <w:jc w:val="center"/>
        <w:rPr>
          <w:sz w:val="26"/>
          <w:szCs w:val="26"/>
        </w:rPr>
      </w:pPr>
    </w:p>
    <w:p w:rsidR="00504F48" w:rsidRPr="00937079" w:rsidRDefault="00504F48" w:rsidP="00504F48">
      <w:pPr>
        <w:widowControl w:val="0"/>
        <w:tabs>
          <w:tab w:val="left" w:pos="6729"/>
        </w:tabs>
        <w:snapToGrid w:val="0"/>
        <w:spacing w:line="360" w:lineRule="auto"/>
        <w:jc w:val="center"/>
        <w:rPr>
          <w:sz w:val="26"/>
          <w:szCs w:val="26"/>
        </w:rPr>
      </w:pPr>
      <w:r w:rsidRPr="00937079">
        <w:rPr>
          <w:sz w:val="26"/>
          <w:szCs w:val="26"/>
        </w:rPr>
        <w:t>«Хабаровская государственная академия экономики и права</w:t>
      </w:r>
      <w:r>
        <w:rPr>
          <w:sz w:val="26"/>
          <w:szCs w:val="26"/>
        </w:rPr>
        <w:t>»</w:t>
      </w:r>
    </w:p>
    <w:p w:rsidR="00504F48" w:rsidRPr="00937079" w:rsidRDefault="00504F48" w:rsidP="00504F48">
      <w:pPr>
        <w:widowControl w:val="0"/>
        <w:tabs>
          <w:tab w:val="left" w:pos="2880"/>
          <w:tab w:val="left" w:pos="6729"/>
        </w:tabs>
        <w:snapToGrid w:val="0"/>
        <w:spacing w:line="360" w:lineRule="auto"/>
        <w:jc w:val="both"/>
        <w:rPr>
          <w:sz w:val="26"/>
          <w:szCs w:val="26"/>
        </w:rPr>
      </w:pPr>
      <w:r w:rsidRPr="00937079">
        <w:rPr>
          <w:sz w:val="26"/>
          <w:szCs w:val="26"/>
        </w:rPr>
        <w:tab/>
        <w:t>Кафедра логистики и коммерции</w:t>
      </w:r>
    </w:p>
    <w:p w:rsidR="00504F48" w:rsidRPr="00937079" w:rsidRDefault="00504F48" w:rsidP="00504F48">
      <w:pPr>
        <w:widowControl w:val="0"/>
        <w:tabs>
          <w:tab w:val="left" w:pos="2880"/>
          <w:tab w:val="left" w:pos="6729"/>
        </w:tabs>
        <w:snapToGrid w:val="0"/>
        <w:spacing w:line="360" w:lineRule="auto"/>
        <w:ind w:firstLine="6096"/>
        <w:jc w:val="both"/>
        <w:rPr>
          <w:sz w:val="26"/>
          <w:szCs w:val="26"/>
        </w:rPr>
      </w:pPr>
    </w:p>
    <w:p w:rsidR="00504F48" w:rsidRPr="00937079" w:rsidRDefault="00504F48" w:rsidP="00504F48">
      <w:pPr>
        <w:widowControl w:val="0"/>
        <w:tabs>
          <w:tab w:val="left" w:pos="2880"/>
          <w:tab w:val="left" w:pos="6729"/>
        </w:tabs>
        <w:snapToGrid w:val="0"/>
        <w:spacing w:line="360" w:lineRule="auto"/>
        <w:ind w:firstLine="6096"/>
        <w:jc w:val="both"/>
        <w:rPr>
          <w:sz w:val="26"/>
          <w:szCs w:val="26"/>
        </w:rPr>
      </w:pPr>
      <w:r w:rsidRPr="00937079">
        <w:rPr>
          <w:sz w:val="26"/>
          <w:szCs w:val="26"/>
        </w:rPr>
        <w:t>УТВЕРЖДАЮ</w:t>
      </w:r>
      <w:r w:rsidRPr="00937079">
        <w:rPr>
          <w:sz w:val="26"/>
          <w:szCs w:val="26"/>
        </w:rPr>
        <w:tab/>
      </w:r>
    </w:p>
    <w:p w:rsidR="00504F48" w:rsidRPr="00937079" w:rsidRDefault="00504F48" w:rsidP="00504F48">
      <w:pPr>
        <w:widowControl w:val="0"/>
        <w:tabs>
          <w:tab w:val="left" w:pos="2880"/>
          <w:tab w:val="left" w:pos="6729"/>
        </w:tabs>
        <w:snapToGrid w:val="0"/>
        <w:spacing w:line="360" w:lineRule="auto"/>
        <w:ind w:left="5670" w:hanging="567"/>
        <w:jc w:val="both"/>
        <w:rPr>
          <w:sz w:val="26"/>
          <w:szCs w:val="26"/>
        </w:rPr>
      </w:pPr>
      <w:r w:rsidRPr="00937079">
        <w:rPr>
          <w:sz w:val="26"/>
          <w:szCs w:val="26"/>
        </w:rPr>
        <w:t>Первый проректор по учебной работе</w:t>
      </w:r>
    </w:p>
    <w:p w:rsidR="00504F48" w:rsidRPr="00937079" w:rsidRDefault="00504F48" w:rsidP="00504F48">
      <w:pPr>
        <w:widowControl w:val="0"/>
        <w:tabs>
          <w:tab w:val="left" w:pos="2880"/>
          <w:tab w:val="left" w:pos="6729"/>
        </w:tabs>
        <w:snapToGrid w:val="0"/>
        <w:spacing w:line="360" w:lineRule="auto"/>
        <w:ind w:left="5670" w:hanging="567"/>
        <w:jc w:val="both"/>
        <w:rPr>
          <w:sz w:val="26"/>
          <w:szCs w:val="26"/>
        </w:rPr>
      </w:pPr>
      <w:r w:rsidRPr="00937079">
        <w:rPr>
          <w:sz w:val="26"/>
          <w:szCs w:val="26"/>
        </w:rPr>
        <w:t>________________И.Б. Миронова</w:t>
      </w:r>
    </w:p>
    <w:p w:rsidR="00504F48" w:rsidRPr="00937079" w:rsidRDefault="00504F48" w:rsidP="00504F48">
      <w:pPr>
        <w:widowControl w:val="0"/>
        <w:tabs>
          <w:tab w:val="left" w:pos="2880"/>
          <w:tab w:val="left" w:pos="6729"/>
        </w:tabs>
        <w:snapToGrid w:val="0"/>
        <w:spacing w:line="360" w:lineRule="auto"/>
        <w:ind w:left="5670" w:hanging="567"/>
        <w:jc w:val="both"/>
        <w:rPr>
          <w:sz w:val="26"/>
          <w:szCs w:val="26"/>
        </w:rPr>
      </w:pPr>
      <w:r w:rsidRPr="00937079">
        <w:rPr>
          <w:sz w:val="26"/>
          <w:szCs w:val="26"/>
        </w:rPr>
        <w:t>«___» _______________20____г.</w:t>
      </w:r>
    </w:p>
    <w:p w:rsidR="00840B3B" w:rsidRDefault="00840B3B" w:rsidP="00840B3B">
      <w:pPr>
        <w:rPr>
          <w:sz w:val="28"/>
          <w:szCs w:val="28"/>
        </w:rPr>
      </w:pPr>
    </w:p>
    <w:p w:rsidR="00504F48" w:rsidRDefault="00504F48" w:rsidP="00840B3B">
      <w:pPr>
        <w:rPr>
          <w:sz w:val="28"/>
          <w:szCs w:val="28"/>
        </w:rPr>
      </w:pPr>
    </w:p>
    <w:p w:rsidR="00504F48" w:rsidRDefault="00504F48" w:rsidP="00840B3B">
      <w:pPr>
        <w:rPr>
          <w:sz w:val="28"/>
          <w:szCs w:val="28"/>
        </w:rPr>
      </w:pPr>
    </w:p>
    <w:p w:rsidR="00504F48" w:rsidRPr="00D0249A" w:rsidRDefault="00504F48" w:rsidP="00840B3B">
      <w:pPr>
        <w:rPr>
          <w:sz w:val="28"/>
          <w:szCs w:val="28"/>
        </w:rPr>
      </w:pPr>
    </w:p>
    <w:p w:rsidR="00840B3B" w:rsidRPr="00614628" w:rsidRDefault="00840B3B" w:rsidP="00840B3B">
      <w:pPr>
        <w:jc w:val="center"/>
        <w:rPr>
          <w:sz w:val="30"/>
          <w:szCs w:val="30"/>
        </w:rPr>
      </w:pPr>
      <w:r w:rsidRPr="00614628">
        <w:rPr>
          <w:sz w:val="30"/>
          <w:szCs w:val="30"/>
        </w:rPr>
        <w:t xml:space="preserve">ПРОГРАММА </w:t>
      </w:r>
      <w:r w:rsidR="00FA781E">
        <w:rPr>
          <w:sz w:val="30"/>
          <w:szCs w:val="30"/>
        </w:rPr>
        <w:t>ДИСЦИПЛИНЫ</w:t>
      </w:r>
    </w:p>
    <w:p w:rsidR="00840B3B" w:rsidRPr="00614628" w:rsidRDefault="00840B3B" w:rsidP="00840B3B">
      <w:pPr>
        <w:jc w:val="center"/>
        <w:rPr>
          <w:sz w:val="30"/>
          <w:szCs w:val="30"/>
        </w:rPr>
      </w:pPr>
    </w:p>
    <w:p w:rsidR="00840B3B" w:rsidRPr="00614628" w:rsidRDefault="00504F48" w:rsidP="00840B3B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</w:t>
      </w:r>
      <w:r w:rsidR="00840B3B">
        <w:rPr>
          <w:b/>
          <w:sz w:val="30"/>
          <w:szCs w:val="30"/>
        </w:rPr>
        <w:t>Тео</w:t>
      </w:r>
      <w:r>
        <w:rPr>
          <w:b/>
          <w:sz w:val="30"/>
          <w:szCs w:val="30"/>
        </w:rPr>
        <w:t>ретические основы товароведения</w:t>
      </w:r>
    </w:p>
    <w:p w:rsidR="00840B3B" w:rsidRDefault="00840B3B" w:rsidP="00840B3B">
      <w:pPr>
        <w:jc w:val="center"/>
        <w:rPr>
          <w:sz w:val="16"/>
          <w:szCs w:val="16"/>
        </w:rPr>
      </w:pPr>
    </w:p>
    <w:p w:rsidR="00840B3B" w:rsidRPr="00614628" w:rsidRDefault="00840B3B" w:rsidP="00840B3B">
      <w:pPr>
        <w:jc w:val="center"/>
        <w:rPr>
          <w:sz w:val="16"/>
          <w:szCs w:val="16"/>
        </w:rPr>
      </w:pPr>
    </w:p>
    <w:p w:rsidR="00504F48" w:rsidRPr="00504F48" w:rsidRDefault="00504F48" w:rsidP="00504F48">
      <w:pPr>
        <w:widowControl w:val="0"/>
        <w:tabs>
          <w:tab w:val="left" w:pos="3885"/>
          <w:tab w:val="left" w:pos="6729"/>
        </w:tabs>
        <w:snapToGrid w:val="0"/>
        <w:spacing w:line="360" w:lineRule="auto"/>
        <w:ind w:firstLine="851"/>
        <w:jc w:val="center"/>
        <w:rPr>
          <w:sz w:val="28"/>
          <w:szCs w:val="28"/>
        </w:rPr>
      </w:pPr>
      <w:r w:rsidRPr="00504F48">
        <w:rPr>
          <w:sz w:val="28"/>
          <w:szCs w:val="28"/>
        </w:rPr>
        <w:t xml:space="preserve">для </w:t>
      </w:r>
      <w:r w:rsidR="00ED2AB4">
        <w:rPr>
          <w:sz w:val="28"/>
          <w:szCs w:val="28"/>
        </w:rPr>
        <w:t>студентов  направления 100700</w:t>
      </w:r>
      <w:r w:rsidRPr="00504F48">
        <w:rPr>
          <w:sz w:val="28"/>
          <w:szCs w:val="28"/>
        </w:rPr>
        <w:t xml:space="preserve"> «Торговое дело»</w:t>
      </w:r>
    </w:p>
    <w:p w:rsidR="00504F48" w:rsidRPr="00504F48" w:rsidRDefault="00422F28" w:rsidP="00504F48">
      <w:pPr>
        <w:widowControl w:val="0"/>
        <w:tabs>
          <w:tab w:val="left" w:pos="3885"/>
          <w:tab w:val="left" w:pos="6729"/>
        </w:tabs>
        <w:snapToGrid w:val="0"/>
        <w:spacing w:line="360" w:lineRule="auto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профиль  «</w:t>
      </w:r>
      <w:r w:rsidR="00965854">
        <w:rPr>
          <w:sz w:val="28"/>
          <w:szCs w:val="28"/>
        </w:rPr>
        <w:t>Международная коммерция</w:t>
      </w:r>
      <w:r w:rsidR="00504F48" w:rsidRPr="00504F48">
        <w:rPr>
          <w:sz w:val="28"/>
          <w:szCs w:val="28"/>
        </w:rPr>
        <w:t xml:space="preserve">» </w:t>
      </w:r>
    </w:p>
    <w:p w:rsidR="00840B3B" w:rsidRPr="00614628" w:rsidRDefault="00840B3B" w:rsidP="00840B3B">
      <w:pPr>
        <w:jc w:val="center"/>
        <w:rPr>
          <w:sz w:val="28"/>
          <w:szCs w:val="28"/>
        </w:rPr>
      </w:pPr>
      <w:r w:rsidRPr="00614628">
        <w:rPr>
          <w:sz w:val="28"/>
          <w:szCs w:val="28"/>
        </w:rPr>
        <w:t>дневной форм</w:t>
      </w:r>
      <w:r w:rsidR="00965854">
        <w:rPr>
          <w:sz w:val="28"/>
          <w:szCs w:val="28"/>
        </w:rPr>
        <w:t>ы</w:t>
      </w:r>
      <w:r w:rsidRPr="00614628">
        <w:rPr>
          <w:sz w:val="28"/>
          <w:szCs w:val="28"/>
        </w:rPr>
        <w:t xml:space="preserve"> обучения</w:t>
      </w:r>
    </w:p>
    <w:p w:rsidR="00840B3B" w:rsidRDefault="00840B3B" w:rsidP="00840B3B">
      <w:pPr>
        <w:jc w:val="center"/>
        <w:rPr>
          <w:sz w:val="28"/>
          <w:szCs w:val="28"/>
        </w:rPr>
      </w:pPr>
    </w:p>
    <w:p w:rsidR="00840B3B" w:rsidRPr="00614628" w:rsidRDefault="00840B3B" w:rsidP="00840B3B">
      <w:pPr>
        <w:jc w:val="both"/>
        <w:rPr>
          <w:b/>
          <w:sz w:val="26"/>
          <w:szCs w:val="26"/>
        </w:rPr>
      </w:pPr>
      <w:r w:rsidRPr="00614628">
        <w:rPr>
          <w:b/>
          <w:sz w:val="26"/>
          <w:szCs w:val="26"/>
        </w:rPr>
        <w:t xml:space="preserve"> </w:t>
      </w:r>
    </w:p>
    <w:p w:rsidR="00840B3B" w:rsidRPr="00614628" w:rsidRDefault="00840B3B" w:rsidP="00840B3B">
      <w:pPr>
        <w:jc w:val="both"/>
        <w:rPr>
          <w:b/>
          <w:sz w:val="26"/>
          <w:szCs w:val="26"/>
        </w:rPr>
      </w:pPr>
      <w:r w:rsidRPr="00614628">
        <w:rPr>
          <w:b/>
          <w:sz w:val="26"/>
          <w:szCs w:val="26"/>
        </w:rPr>
        <w:t xml:space="preserve">                                     </w:t>
      </w:r>
      <w:r w:rsidRPr="00614628">
        <w:rPr>
          <w:b/>
          <w:bCs/>
          <w:sz w:val="26"/>
          <w:szCs w:val="26"/>
        </w:rPr>
        <w:t xml:space="preserve">                                </w:t>
      </w:r>
    </w:p>
    <w:p w:rsidR="00840B3B" w:rsidRPr="00614628" w:rsidRDefault="00840B3B" w:rsidP="00840B3B">
      <w:pPr>
        <w:jc w:val="both"/>
        <w:rPr>
          <w:sz w:val="26"/>
          <w:szCs w:val="26"/>
        </w:rPr>
      </w:pPr>
      <w:r w:rsidRPr="00614628">
        <w:rPr>
          <w:sz w:val="26"/>
          <w:szCs w:val="26"/>
        </w:rPr>
        <w:t xml:space="preserve">                                                                                           </w:t>
      </w:r>
    </w:p>
    <w:p w:rsidR="00840B3B" w:rsidRDefault="00840B3B" w:rsidP="00840B3B">
      <w:pPr>
        <w:jc w:val="center"/>
        <w:rPr>
          <w:sz w:val="28"/>
          <w:szCs w:val="28"/>
        </w:rPr>
      </w:pPr>
    </w:p>
    <w:p w:rsidR="00840B3B" w:rsidRDefault="00840B3B" w:rsidP="00840B3B">
      <w:pPr>
        <w:jc w:val="center"/>
        <w:rPr>
          <w:sz w:val="28"/>
          <w:szCs w:val="28"/>
        </w:rPr>
      </w:pPr>
    </w:p>
    <w:p w:rsidR="00840B3B" w:rsidRDefault="00840B3B" w:rsidP="00840B3B">
      <w:pPr>
        <w:jc w:val="center"/>
        <w:rPr>
          <w:sz w:val="28"/>
          <w:szCs w:val="28"/>
        </w:rPr>
      </w:pPr>
    </w:p>
    <w:p w:rsidR="00840B3B" w:rsidRDefault="00840B3B" w:rsidP="00840B3B">
      <w:pPr>
        <w:jc w:val="center"/>
        <w:rPr>
          <w:sz w:val="28"/>
          <w:szCs w:val="28"/>
        </w:rPr>
      </w:pPr>
    </w:p>
    <w:p w:rsidR="00840B3B" w:rsidRDefault="00840B3B" w:rsidP="00840B3B">
      <w:pPr>
        <w:jc w:val="center"/>
        <w:rPr>
          <w:sz w:val="28"/>
          <w:szCs w:val="28"/>
        </w:rPr>
      </w:pPr>
    </w:p>
    <w:p w:rsidR="00840B3B" w:rsidRDefault="00840B3B" w:rsidP="00840B3B">
      <w:pPr>
        <w:jc w:val="center"/>
        <w:rPr>
          <w:sz w:val="28"/>
          <w:szCs w:val="28"/>
        </w:rPr>
      </w:pPr>
    </w:p>
    <w:p w:rsidR="00840B3B" w:rsidRDefault="00840B3B" w:rsidP="00840B3B">
      <w:pPr>
        <w:jc w:val="center"/>
        <w:rPr>
          <w:sz w:val="28"/>
          <w:szCs w:val="28"/>
        </w:rPr>
      </w:pPr>
    </w:p>
    <w:p w:rsidR="00840B3B" w:rsidRDefault="00840B3B" w:rsidP="00840B3B">
      <w:pPr>
        <w:jc w:val="center"/>
        <w:rPr>
          <w:sz w:val="28"/>
          <w:szCs w:val="28"/>
        </w:rPr>
      </w:pPr>
    </w:p>
    <w:p w:rsidR="00840B3B" w:rsidRDefault="00840B3B" w:rsidP="00840B3B">
      <w:pPr>
        <w:jc w:val="center"/>
        <w:rPr>
          <w:sz w:val="28"/>
          <w:szCs w:val="28"/>
        </w:rPr>
      </w:pPr>
    </w:p>
    <w:p w:rsidR="00840B3B" w:rsidRDefault="00840B3B" w:rsidP="00840B3B">
      <w:pPr>
        <w:jc w:val="center"/>
        <w:rPr>
          <w:sz w:val="28"/>
          <w:szCs w:val="28"/>
        </w:rPr>
      </w:pPr>
    </w:p>
    <w:p w:rsidR="00840B3B" w:rsidRDefault="00840B3B" w:rsidP="00840B3B">
      <w:pPr>
        <w:jc w:val="center"/>
        <w:rPr>
          <w:sz w:val="28"/>
          <w:szCs w:val="28"/>
        </w:rPr>
      </w:pPr>
    </w:p>
    <w:p w:rsidR="00840B3B" w:rsidRDefault="00840B3B" w:rsidP="00840B3B">
      <w:pPr>
        <w:jc w:val="center"/>
        <w:rPr>
          <w:sz w:val="28"/>
          <w:szCs w:val="28"/>
        </w:rPr>
      </w:pPr>
    </w:p>
    <w:p w:rsidR="00840B3B" w:rsidRDefault="00840B3B" w:rsidP="00840B3B">
      <w:pPr>
        <w:jc w:val="center"/>
        <w:rPr>
          <w:sz w:val="28"/>
          <w:szCs w:val="28"/>
        </w:rPr>
      </w:pPr>
    </w:p>
    <w:p w:rsidR="00840B3B" w:rsidRDefault="00840B3B" w:rsidP="00840B3B">
      <w:pPr>
        <w:jc w:val="center"/>
        <w:rPr>
          <w:sz w:val="28"/>
          <w:szCs w:val="28"/>
        </w:rPr>
      </w:pPr>
    </w:p>
    <w:p w:rsidR="00840B3B" w:rsidRDefault="00840B3B" w:rsidP="00840B3B">
      <w:pPr>
        <w:jc w:val="center"/>
        <w:rPr>
          <w:sz w:val="28"/>
          <w:szCs w:val="28"/>
        </w:rPr>
      </w:pPr>
      <w:r w:rsidRPr="00C3494C">
        <w:rPr>
          <w:sz w:val="28"/>
          <w:szCs w:val="28"/>
        </w:rPr>
        <w:t>Хабаровск 20</w:t>
      </w:r>
      <w:r w:rsidR="00504F48">
        <w:rPr>
          <w:sz w:val="28"/>
          <w:szCs w:val="28"/>
        </w:rPr>
        <w:t>11</w:t>
      </w:r>
    </w:p>
    <w:p w:rsidR="00840B3B" w:rsidRDefault="00840B3B" w:rsidP="00840B3B">
      <w:pPr>
        <w:ind w:firstLine="426"/>
        <w:jc w:val="both"/>
        <w:rPr>
          <w:sz w:val="26"/>
        </w:rPr>
      </w:pPr>
    </w:p>
    <w:p w:rsidR="00840B3B" w:rsidRDefault="00840B3B" w:rsidP="00840B3B">
      <w:pPr>
        <w:ind w:firstLine="426"/>
        <w:jc w:val="both"/>
        <w:rPr>
          <w:sz w:val="26"/>
        </w:rPr>
      </w:pPr>
    </w:p>
    <w:p w:rsidR="00840B3B" w:rsidRDefault="00840B3B" w:rsidP="00840B3B">
      <w:pPr>
        <w:ind w:firstLine="426"/>
        <w:jc w:val="both"/>
        <w:rPr>
          <w:sz w:val="26"/>
        </w:rPr>
      </w:pPr>
      <w:r>
        <w:rPr>
          <w:sz w:val="26"/>
        </w:rPr>
        <w:t xml:space="preserve"> Программа разработана в соответствии с требованиями государственного образовательного стандарта, предъявляемыми к минимуму содержания дисциплины и в соответствии с примерной программой дисциплины, утвержденной департаментом образовательных программ и стандартов профессионального образования с учетом особенностей региона и условий организации учебного процесса Хабаровской государственной академии экономики и права. </w:t>
      </w:r>
    </w:p>
    <w:p w:rsidR="00840B3B" w:rsidRDefault="00840B3B" w:rsidP="00840B3B">
      <w:pPr>
        <w:ind w:firstLine="426"/>
        <w:jc w:val="both"/>
        <w:rPr>
          <w:sz w:val="26"/>
        </w:rPr>
      </w:pPr>
      <w:r>
        <w:rPr>
          <w:sz w:val="26"/>
        </w:rPr>
        <w:t>Программу составили:</w:t>
      </w:r>
    </w:p>
    <w:p w:rsidR="00ED2AB4" w:rsidRDefault="00ED2AB4" w:rsidP="00840B3B">
      <w:pPr>
        <w:tabs>
          <w:tab w:val="left" w:pos="6174"/>
        </w:tabs>
        <w:ind w:firstLine="426"/>
        <w:jc w:val="both"/>
        <w:rPr>
          <w:sz w:val="26"/>
        </w:rPr>
      </w:pPr>
      <w:r>
        <w:rPr>
          <w:sz w:val="26"/>
        </w:rPr>
        <w:t>Машихина Л. Г.</w:t>
      </w:r>
      <w:r>
        <w:rPr>
          <w:sz w:val="26"/>
        </w:rPr>
        <w:tab/>
        <w:t xml:space="preserve">к.т.н., доцент </w:t>
      </w:r>
    </w:p>
    <w:p w:rsidR="005B7910" w:rsidRDefault="005B7910" w:rsidP="00840B3B">
      <w:pPr>
        <w:tabs>
          <w:tab w:val="left" w:pos="6174"/>
        </w:tabs>
        <w:ind w:firstLine="426"/>
        <w:jc w:val="both"/>
        <w:rPr>
          <w:sz w:val="26"/>
        </w:rPr>
      </w:pPr>
      <w:proofErr w:type="spellStart"/>
      <w:r>
        <w:rPr>
          <w:sz w:val="26"/>
        </w:rPr>
        <w:t>Рудецкая</w:t>
      </w:r>
      <w:proofErr w:type="spellEnd"/>
      <w:r>
        <w:rPr>
          <w:sz w:val="26"/>
        </w:rPr>
        <w:t xml:space="preserve"> А.В.</w:t>
      </w:r>
    </w:p>
    <w:p w:rsidR="005B7910" w:rsidRDefault="005B7910" w:rsidP="00840B3B">
      <w:pPr>
        <w:tabs>
          <w:tab w:val="left" w:pos="6174"/>
        </w:tabs>
        <w:ind w:firstLine="426"/>
        <w:jc w:val="both"/>
        <w:rPr>
          <w:sz w:val="26"/>
        </w:rPr>
      </w:pPr>
    </w:p>
    <w:p w:rsidR="00840B3B" w:rsidRDefault="00840B3B" w:rsidP="00840B3B">
      <w:pPr>
        <w:ind w:firstLine="426"/>
        <w:jc w:val="both"/>
        <w:rPr>
          <w:sz w:val="26"/>
        </w:rPr>
      </w:pPr>
      <w:r>
        <w:rPr>
          <w:sz w:val="26"/>
        </w:rPr>
        <w:t xml:space="preserve">Программа рассмотрена и утверждена на заседании кафедры </w:t>
      </w:r>
      <w:r w:rsidR="005B7910">
        <w:rPr>
          <w:sz w:val="26"/>
        </w:rPr>
        <w:t>логистики и коммерции</w:t>
      </w:r>
    </w:p>
    <w:p w:rsidR="00840B3B" w:rsidRDefault="00840B3B" w:rsidP="00840B3B">
      <w:pPr>
        <w:ind w:firstLine="426"/>
        <w:jc w:val="both"/>
        <w:rPr>
          <w:sz w:val="26"/>
        </w:rPr>
      </w:pPr>
      <w:r>
        <w:rPr>
          <w:sz w:val="26"/>
        </w:rPr>
        <w:t>Про</w:t>
      </w:r>
      <w:r w:rsidR="005B7910">
        <w:rPr>
          <w:sz w:val="26"/>
        </w:rPr>
        <w:t>токол №</w:t>
      </w:r>
      <w:r w:rsidR="005B7910" w:rsidRPr="005B7910">
        <w:rPr>
          <w:sz w:val="26"/>
          <w:u w:val="single"/>
        </w:rPr>
        <w:t xml:space="preserve">    </w:t>
      </w:r>
      <w:r w:rsidR="005B7910">
        <w:rPr>
          <w:sz w:val="26"/>
        </w:rPr>
        <w:t xml:space="preserve"> от «   » </w:t>
      </w:r>
      <w:r w:rsidR="005B7910" w:rsidRPr="005B7910">
        <w:rPr>
          <w:sz w:val="26"/>
          <w:u w:val="single"/>
        </w:rPr>
        <w:t xml:space="preserve">    </w:t>
      </w:r>
      <w:r w:rsidR="005B7910">
        <w:rPr>
          <w:sz w:val="26"/>
          <w:u w:val="single"/>
        </w:rPr>
        <w:t xml:space="preserve">          </w:t>
      </w:r>
      <w:r w:rsidR="005B7910" w:rsidRPr="005B7910">
        <w:rPr>
          <w:sz w:val="26"/>
          <w:u w:val="single"/>
        </w:rPr>
        <w:t xml:space="preserve">   </w:t>
      </w:r>
      <w:r w:rsidR="005B7910">
        <w:rPr>
          <w:sz w:val="26"/>
        </w:rPr>
        <w:t xml:space="preserve"> 20</w:t>
      </w:r>
      <w:r w:rsidR="005B7910" w:rsidRPr="005B7910">
        <w:rPr>
          <w:sz w:val="26"/>
          <w:u w:val="single"/>
        </w:rPr>
        <w:t xml:space="preserve">     </w:t>
      </w:r>
      <w:r>
        <w:rPr>
          <w:sz w:val="26"/>
        </w:rPr>
        <w:t>г.</w:t>
      </w:r>
    </w:p>
    <w:p w:rsidR="00840B3B" w:rsidRDefault="00840B3B" w:rsidP="00840B3B">
      <w:pPr>
        <w:ind w:firstLine="426"/>
        <w:jc w:val="both"/>
        <w:rPr>
          <w:sz w:val="26"/>
        </w:rPr>
      </w:pPr>
    </w:p>
    <w:p w:rsidR="00840B3B" w:rsidRDefault="00840B3B" w:rsidP="00840B3B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Зав. кафедрой </w:t>
      </w:r>
      <w:r w:rsidR="005B7910">
        <w:rPr>
          <w:sz w:val="26"/>
        </w:rPr>
        <w:t>логистики и коммерции</w:t>
      </w:r>
      <w:r>
        <w:rPr>
          <w:sz w:val="26"/>
        </w:rPr>
        <w:t xml:space="preserve">      </w:t>
      </w:r>
      <w:r w:rsidR="009246FD">
        <w:rPr>
          <w:sz w:val="26"/>
        </w:rPr>
        <w:t xml:space="preserve">      </w:t>
      </w:r>
      <w:r>
        <w:rPr>
          <w:sz w:val="26"/>
        </w:rPr>
        <w:t>_____________   Н.В. Андрианова</w:t>
      </w:r>
    </w:p>
    <w:p w:rsidR="00840B3B" w:rsidRDefault="00840B3B" w:rsidP="00840B3B">
      <w:pPr>
        <w:spacing w:line="360" w:lineRule="auto"/>
        <w:jc w:val="both"/>
        <w:rPr>
          <w:sz w:val="26"/>
        </w:rPr>
      </w:pPr>
      <w:r>
        <w:rPr>
          <w:sz w:val="26"/>
        </w:rPr>
        <w:t>«___» __________ 20___ г.</w:t>
      </w:r>
    </w:p>
    <w:p w:rsidR="009246FD" w:rsidRDefault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Pr="009246FD" w:rsidRDefault="009246FD" w:rsidP="009246FD"/>
    <w:p w:rsidR="009246FD" w:rsidRDefault="009246FD" w:rsidP="009246FD"/>
    <w:p w:rsidR="009246FD" w:rsidRPr="009246FD" w:rsidRDefault="009246FD" w:rsidP="009246FD"/>
    <w:p w:rsidR="009246FD" w:rsidRDefault="009246FD" w:rsidP="009246FD"/>
    <w:p w:rsidR="009246FD" w:rsidRDefault="009246FD" w:rsidP="009246FD">
      <w:pPr>
        <w:jc w:val="center"/>
      </w:pPr>
    </w:p>
    <w:p w:rsidR="009246FD" w:rsidRDefault="009246FD" w:rsidP="009246FD">
      <w:pPr>
        <w:numPr>
          <w:ilvl w:val="0"/>
          <w:numId w:val="1"/>
        </w:num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caps/>
          <w:sz w:val="26"/>
          <w:szCs w:val="26"/>
        </w:rPr>
        <w:lastRenderedPageBreak/>
        <w:t>цели и задачи дисциплины</w:t>
      </w:r>
      <w:r>
        <w:rPr>
          <w:b/>
          <w:bCs/>
          <w:sz w:val="28"/>
          <w:szCs w:val="28"/>
        </w:rPr>
        <w:t xml:space="preserve"> </w:t>
      </w:r>
    </w:p>
    <w:p w:rsidR="009246FD" w:rsidRPr="005E5E3B" w:rsidRDefault="009246FD" w:rsidP="009246F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</w:t>
      </w:r>
      <w:r w:rsidR="005B7910">
        <w:rPr>
          <w:b/>
          <w:bCs/>
          <w:sz w:val="26"/>
          <w:szCs w:val="26"/>
        </w:rPr>
        <w:t>Теоретические основы товароведения</w:t>
      </w:r>
      <w:r>
        <w:rPr>
          <w:b/>
          <w:bCs/>
          <w:sz w:val="26"/>
          <w:szCs w:val="26"/>
        </w:rPr>
        <w:t>»</w:t>
      </w:r>
    </w:p>
    <w:p w:rsidR="009246FD" w:rsidRDefault="009246FD" w:rsidP="009246FD">
      <w:pPr>
        <w:jc w:val="both"/>
        <w:rPr>
          <w:sz w:val="28"/>
          <w:szCs w:val="28"/>
        </w:rPr>
      </w:pPr>
    </w:p>
    <w:p w:rsidR="005B7910" w:rsidRPr="00504F48" w:rsidRDefault="009246FD" w:rsidP="005B7910">
      <w:pPr>
        <w:widowControl w:val="0"/>
        <w:tabs>
          <w:tab w:val="left" w:pos="3885"/>
          <w:tab w:val="left" w:pos="6729"/>
        </w:tabs>
        <w:snapToGri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Дисциплина “</w:t>
      </w:r>
      <w:r w:rsidR="005B7910">
        <w:rPr>
          <w:sz w:val="28"/>
          <w:szCs w:val="28"/>
        </w:rPr>
        <w:t>Теоретические основы товароведения</w:t>
      </w:r>
      <w:r>
        <w:rPr>
          <w:sz w:val="28"/>
          <w:szCs w:val="28"/>
        </w:rPr>
        <w:t xml:space="preserve">” является одной из профилирующих при подготовке </w:t>
      </w:r>
      <w:r w:rsidR="005B7910">
        <w:rPr>
          <w:sz w:val="28"/>
          <w:szCs w:val="28"/>
        </w:rPr>
        <w:t>бакалавров</w:t>
      </w:r>
      <w:r>
        <w:rPr>
          <w:sz w:val="28"/>
          <w:szCs w:val="28"/>
        </w:rPr>
        <w:t xml:space="preserve"> по </w:t>
      </w:r>
      <w:r w:rsidR="00ED2AB4">
        <w:rPr>
          <w:sz w:val="28"/>
          <w:szCs w:val="28"/>
        </w:rPr>
        <w:t xml:space="preserve">направлению 100700 </w:t>
      </w:r>
      <w:r w:rsidR="005B7910" w:rsidRPr="00504F48">
        <w:rPr>
          <w:sz w:val="28"/>
          <w:szCs w:val="28"/>
        </w:rPr>
        <w:t>«Торговое дело»</w:t>
      </w:r>
      <w:r w:rsidR="005B7910">
        <w:rPr>
          <w:sz w:val="28"/>
          <w:szCs w:val="28"/>
        </w:rPr>
        <w:t xml:space="preserve"> </w:t>
      </w:r>
      <w:r w:rsidR="005B7910" w:rsidRPr="00504F48">
        <w:rPr>
          <w:sz w:val="28"/>
          <w:szCs w:val="28"/>
        </w:rPr>
        <w:t>профиль  «</w:t>
      </w:r>
      <w:r w:rsidR="00965854">
        <w:rPr>
          <w:sz w:val="28"/>
          <w:szCs w:val="28"/>
        </w:rPr>
        <w:t>Международная коммерция</w:t>
      </w:r>
      <w:r w:rsidR="005B7910" w:rsidRPr="00504F48">
        <w:rPr>
          <w:sz w:val="28"/>
          <w:szCs w:val="28"/>
        </w:rPr>
        <w:t>»</w:t>
      </w:r>
      <w:r w:rsidR="005B7910">
        <w:rPr>
          <w:sz w:val="28"/>
          <w:szCs w:val="28"/>
        </w:rPr>
        <w:t>.</w:t>
      </w:r>
      <w:r w:rsidR="005B7910" w:rsidRPr="00504F48">
        <w:rPr>
          <w:sz w:val="28"/>
          <w:szCs w:val="28"/>
        </w:rPr>
        <w:t xml:space="preserve"> </w:t>
      </w:r>
    </w:p>
    <w:p w:rsidR="009246FD" w:rsidRDefault="009246FD" w:rsidP="005B791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Целью товароведения является изучение основополагающих характеристик товара, составляющих его потребительскую стоимость, а также их изменение на всех этапах товародвижения.</w:t>
      </w:r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данной цели товароведение как наука и учебная дисциплина должна решать следующие задачи:</w:t>
      </w:r>
    </w:p>
    <w:p w:rsidR="009246FD" w:rsidRDefault="009246FD" w:rsidP="009246FD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основополагающих характеристик, составляющих потребительную стоимость;</w:t>
      </w:r>
    </w:p>
    <w:p w:rsidR="009246FD" w:rsidRDefault="009246FD" w:rsidP="009246FD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принципов и методов товароведения, обуславливающих его научные основы;</w:t>
      </w:r>
    </w:p>
    <w:p w:rsidR="009246FD" w:rsidRDefault="009246FD" w:rsidP="009246FD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систематизация множества товаров путём рационального использования методов классификации и кодирования;</w:t>
      </w:r>
    </w:p>
    <w:p w:rsidR="009246FD" w:rsidRDefault="009246FD" w:rsidP="009246FD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изучение свойств и показателей ассортимента для анализа ассортиментной политики промышленной или торговой организации;</w:t>
      </w:r>
    </w:p>
    <w:p w:rsidR="009246FD" w:rsidRDefault="009246FD" w:rsidP="009246FD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ассортиментом организации;</w:t>
      </w:r>
    </w:p>
    <w:p w:rsidR="009246FD" w:rsidRDefault="009246FD" w:rsidP="009246FD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требований к качеству товаров, определение номенклатуры потребительских свойств их показателей;</w:t>
      </w:r>
    </w:p>
    <w:p w:rsidR="009246FD" w:rsidRDefault="009246FD" w:rsidP="009246FD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оценка качества товаров, в том числе отечественных и импортных;</w:t>
      </w:r>
    </w:p>
    <w:p w:rsidR="009246FD" w:rsidRDefault="009246FD" w:rsidP="009246FD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выявление градаций качества и дефектов товаров, причин их возникновения и мер по предупреждению реализации некачественных товаров;</w:t>
      </w:r>
    </w:p>
    <w:p w:rsidR="009246FD" w:rsidRDefault="009246FD" w:rsidP="009246FD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качества и количества товаров на разных этапах их технологического цикла путём </w:t>
      </w:r>
      <w:proofErr w:type="gramStart"/>
      <w:r>
        <w:rPr>
          <w:sz w:val="28"/>
          <w:szCs w:val="28"/>
        </w:rPr>
        <w:t>учёта</w:t>
      </w:r>
      <w:proofErr w:type="gramEnd"/>
      <w:r>
        <w:rPr>
          <w:sz w:val="28"/>
          <w:szCs w:val="28"/>
        </w:rPr>
        <w:t xml:space="preserve"> формирующих и сохраняющих факторов;</w:t>
      </w:r>
    </w:p>
    <w:p w:rsidR="009246FD" w:rsidRDefault="009246FD" w:rsidP="009246FD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видов товарных потерь, причин их возникновения и разработка мер по их предупреждению или снижению;</w:t>
      </w:r>
    </w:p>
    <w:p w:rsidR="009246FD" w:rsidRDefault="009246FD" w:rsidP="009246FD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информационное обеспечение товародвижения от изготовителя до потребителя;</w:t>
      </w:r>
    </w:p>
    <w:p w:rsidR="009246FD" w:rsidRPr="009D66B1" w:rsidRDefault="009246FD" w:rsidP="009246FD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товароведная характеристика конкретных товаров.</w:t>
      </w:r>
    </w:p>
    <w:p w:rsidR="009246FD" w:rsidRDefault="009246FD" w:rsidP="009246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изучения данной дисциплины студент должен </w:t>
      </w:r>
    </w:p>
    <w:p w:rsidR="009246FD" w:rsidRPr="009D66B1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знать:</w:t>
      </w:r>
    </w:p>
    <w:p w:rsidR="009246FD" w:rsidRPr="009D66B1" w:rsidRDefault="009246FD" w:rsidP="009246FD">
      <w:pPr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</w:rPr>
      </w:pPr>
      <w:r w:rsidRPr="009D66B1">
        <w:rPr>
          <w:sz w:val="28"/>
          <w:szCs w:val="28"/>
        </w:rPr>
        <w:t>основные понятия из области товароведения;</w:t>
      </w:r>
    </w:p>
    <w:p w:rsidR="009246FD" w:rsidRDefault="009246FD" w:rsidP="009246FD">
      <w:pPr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методы и принципы товароведения;</w:t>
      </w:r>
    </w:p>
    <w:p w:rsidR="009246FD" w:rsidRDefault="009246FD" w:rsidP="009246FD">
      <w:pPr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основные методы классификации товаров и их кодирования;</w:t>
      </w:r>
    </w:p>
    <w:p w:rsidR="009246FD" w:rsidRDefault="009246FD" w:rsidP="009246FD">
      <w:pPr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понятие ассортимента и сущность управления им;</w:t>
      </w:r>
    </w:p>
    <w:p w:rsidR="009246FD" w:rsidRDefault="009246FD" w:rsidP="009246FD">
      <w:pPr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основные требования к качеству товаров и градации качества;</w:t>
      </w:r>
    </w:p>
    <w:p w:rsidR="009246FD" w:rsidRDefault="009246FD" w:rsidP="009246FD">
      <w:pPr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факторы, влияющие на качество товаров;</w:t>
      </w:r>
    </w:p>
    <w:p w:rsidR="009246FD" w:rsidRDefault="009246FD" w:rsidP="009246FD">
      <w:pPr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товарную информацию;</w:t>
      </w:r>
    </w:p>
    <w:p w:rsidR="009246FD" w:rsidRDefault="009246FD" w:rsidP="009246FD">
      <w:pPr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основы идентификации и экспертизы товаров.</w:t>
      </w:r>
    </w:p>
    <w:p w:rsidR="009246FD" w:rsidRDefault="009246FD" w:rsidP="009246FD">
      <w:pPr>
        <w:ind w:left="360"/>
        <w:jc w:val="both"/>
        <w:rPr>
          <w:sz w:val="28"/>
          <w:szCs w:val="28"/>
          <w:u w:val="single"/>
        </w:rPr>
      </w:pPr>
    </w:p>
    <w:p w:rsidR="009246FD" w:rsidRDefault="009246FD" w:rsidP="009246FD">
      <w:pPr>
        <w:ind w:left="360"/>
        <w:jc w:val="both"/>
        <w:rPr>
          <w:sz w:val="28"/>
          <w:szCs w:val="28"/>
          <w:u w:val="single"/>
        </w:rPr>
      </w:pPr>
    </w:p>
    <w:p w:rsidR="009246FD" w:rsidRDefault="009246FD" w:rsidP="009246FD">
      <w:pPr>
        <w:ind w:left="36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уметь:</w:t>
      </w:r>
    </w:p>
    <w:p w:rsidR="009246FD" w:rsidRDefault="009246FD" w:rsidP="009246FD">
      <w:pPr>
        <w:numPr>
          <w:ilvl w:val="0"/>
          <w:numId w:val="4"/>
        </w:numPr>
        <w:tabs>
          <w:tab w:val="clear" w:pos="1080"/>
          <w:tab w:val="num" w:pos="709"/>
        </w:tabs>
        <w:autoSpaceDE w:val="0"/>
        <w:autoSpaceDN w:val="0"/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анализировать основные показатели, характеризующие ассортимент товаров;</w:t>
      </w:r>
    </w:p>
    <w:p w:rsidR="009246FD" w:rsidRDefault="009246FD" w:rsidP="009246FD">
      <w:pPr>
        <w:numPr>
          <w:ilvl w:val="0"/>
          <w:numId w:val="4"/>
        </w:numPr>
        <w:tabs>
          <w:tab w:val="clear" w:pos="1080"/>
          <w:tab w:val="num" w:pos="709"/>
        </w:tabs>
        <w:autoSpaceDE w:val="0"/>
        <w:autoSpaceDN w:val="0"/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оперировать товарной информацией;</w:t>
      </w:r>
    </w:p>
    <w:p w:rsidR="009246FD" w:rsidRDefault="009246FD" w:rsidP="009246FD">
      <w:pPr>
        <w:numPr>
          <w:ilvl w:val="0"/>
          <w:numId w:val="4"/>
        </w:numPr>
        <w:tabs>
          <w:tab w:val="clear" w:pos="1080"/>
          <w:tab w:val="num" w:pos="709"/>
        </w:tabs>
        <w:autoSpaceDE w:val="0"/>
        <w:autoSpaceDN w:val="0"/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пользоваться документацией, применяемой в товароведении;</w:t>
      </w:r>
    </w:p>
    <w:p w:rsidR="009246FD" w:rsidRDefault="009246FD" w:rsidP="009246FD">
      <w:pPr>
        <w:numPr>
          <w:ilvl w:val="0"/>
          <w:numId w:val="4"/>
        </w:numPr>
        <w:tabs>
          <w:tab w:val="clear" w:pos="1080"/>
          <w:tab w:val="num" w:pos="709"/>
        </w:tabs>
        <w:autoSpaceDE w:val="0"/>
        <w:autoSpaceDN w:val="0"/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составлять экспертное заключение.</w:t>
      </w:r>
    </w:p>
    <w:p w:rsidR="009246FD" w:rsidRDefault="009246FD" w:rsidP="009246FD">
      <w:pPr>
        <w:ind w:left="426"/>
        <w:jc w:val="both"/>
        <w:rPr>
          <w:sz w:val="28"/>
          <w:szCs w:val="28"/>
          <w:u w:val="single"/>
        </w:rPr>
      </w:pPr>
      <w:r w:rsidRPr="00C624A9">
        <w:rPr>
          <w:sz w:val="28"/>
          <w:szCs w:val="28"/>
          <w:u w:val="single"/>
        </w:rPr>
        <w:t>иметь представление:</w:t>
      </w:r>
    </w:p>
    <w:p w:rsidR="009246FD" w:rsidRDefault="009246FD" w:rsidP="009246FD">
      <w:pPr>
        <w:numPr>
          <w:ilvl w:val="0"/>
          <w:numId w:val="5"/>
        </w:numPr>
        <w:tabs>
          <w:tab w:val="clear" w:pos="1146"/>
          <w:tab w:val="num" w:pos="709"/>
        </w:tabs>
        <w:autoSpaceDE w:val="0"/>
        <w:autoSpaceDN w:val="0"/>
        <w:ind w:left="851" w:hanging="425"/>
        <w:jc w:val="both"/>
        <w:rPr>
          <w:sz w:val="28"/>
          <w:szCs w:val="28"/>
        </w:rPr>
      </w:pPr>
      <w:r>
        <w:rPr>
          <w:sz w:val="28"/>
          <w:szCs w:val="28"/>
        </w:rPr>
        <w:t>об идентификации товаров;</w:t>
      </w:r>
    </w:p>
    <w:p w:rsidR="009246FD" w:rsidRDefault="009246FD" w:rsidP="009246FD">
      <w:pPr>
        <w:numPr>
          <w:ilvl w:val="0"/>
          <w:numId w:val="5"/>
        </w:numPr>
        <w:tabs>
          <w:tab w:val="clear" w:pos="1146"/>
          <w:tab w:val="num" w:pos="709"/>
        </w:tabs>
        <w:autoSpaceDE w:val="0"/>
        <w:autoSpaceDN w:val="0"/>
        <w:ind w:left="851" w:hanging="425"/>
        <w:jc w:val="both"/>
        <w:rPr>
          <w:sz w:val="28"/>
          <w:szCs w:val="28"/>
        </w:rPr>
      </w:pPr>
      <w:r>
        <w:rPr>
          <w:sz w:val="28"/>
          <w:szCs w:val="28"/>
        </w:rPr>
        <w:t>об основных видах экспертизы, методах проведения;</w:t>
      </w:r>
    </w:p>
    <w:p w:rsidR="009246FD" w:rsidRPr="00A848EE" w:rsidRDefault="009246FD" w:rsidP="009246FD">
      <w:pPr>
        <w:numPr>
          <w:ilvl w:val="0"/>
          <w:numId w:val="5"/>
        </w:numPr>
        <w:tabs>
          <w:tab w:val="clear" w:pos="1146"/>
          <w:tab w:val="num" w:pos="709"/>
        </w:tabs>
        <w:autoSpaceDE w:val="0"/>
        <w:autoSpaceDN w:val="0"/>
        <w:ind w:left="851" w:hanging="425"/>
        <w:jc w:val="both"/>
        <w:rPr>
          <w:sz w:val="28"/>
          <w:szCs w:val="28"/>
        </w:rPr>
      </w:pPr>
      <w:r>
        <w:rPr>
          <w:sz w:val="28"/>
          <w:szCs w:val="28"/>
        </w:rPr>
        <w:t>об основных видах фальсификации товаров и методах ее обнаружения.</w:t>
      </w:r>
    </w:p>
    <w:p w:rsidR="009246FD" w:rsidRPr="00C624A9" w:rsidRDefault="009246FD" w:rsidP="009246FD">
      <w:pPr>
        <w:ind w:left="426"/>
        <w:jc w:val="both"/>
        <w:rPr>
          <w:sz w:val="28"/>
          <w:szCs w:val="28"/>
          <w:u w:val="single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</w:p>
    <w:p w:rsidR="009246FD" w:rsidRDefault="009246FD" w:rsidP="009246FD">
      <w:pPr>
        <w:jc w:val="center"/>
        <w:rPr>
          <w:b/>
          <w:bCs/>
          <w:caps/>
          <w:sz w:val="26"/>
          <w:szCs w:val="26"/>
        </w:rPr>
      </w:pPr>
      <w:r>
        <w:rPr>
          <w:b/>
          <w:bCs/>
          <w:caps/>
          <w:sz w:val="26"/>
          <w:szCs w:val="26"/>
        </w:rPr>
        <w:lastRenderedPageBreak/>
        <w:t>2. Содержание дисциплины «</w:t>
      </w:r>
      <w:r w:rsidR="005B7910">
        <w:rPr>
          <w:b/>
          <w:bCs/>
          <w:caps/>
          <w:sz w:val="26"/>
          <w:szCs w:val="26"/>
        </w:rPr>
        <w:t>ТЕОРИТИЧЕСКИЕ ОСНОВЫ ТОВАРОВЕДЕНИЯ</w:t>
      </w:r>
      <w:r>
        <w:rPr>
          <w:b/>
          <w:bCs/>
          <w:caps/>
          <w:sz w:val="26"/>
          <w:szCs w:val="26"/>
        </w:rPr>
        <w:t>»</w:t>
      </w:r>
    </w:p>
    <w:p w:rsidR="005B7910" w:rsidRDefault="005B7910" w:rsidP="009246FD">
      <w:pPr>
        <w:jc w:val="center"/>
        <w:rPr>
          <w:sz w:val="28"/>
          <w:szCs w:val="28"/>
        </w:rPr>
      </w:pPr>
    </w:p>
    <w:p w:rsidR="009246FD" w:rsidRPr="009B5D91" w:rsidRDefault="009246FD" w:rsidP="009246FD">
      <w:pPr>
        <w:pStyle w:val="1"/>
        <w:rPr>
          <w:b/>
          <w:bCs/>
        </w:rPr>
      </w:pPr>
      <w:r w:rsidRPr="009B5D91">
        <w:rPr>
          <w:b/>
          <w:bCs/>
        </w:rPr>
        <w:t>Тема 1. Предмет, цель, задачи и методы товароведения</w:t>
      </w:r>
    </w:p>
    <w:p w:rsidR="009246FD" w:rsidRDefault="009246FD" w:rsidP="009246FD">
      <w:pPr>
        <w:rPr>
          <w:sz w:val="28"/>
          <w:szCs w:val="28"/>
        </w:rPr>
      </w:pPr>
    </w:p>
    <w:p w:rsidR="009246FD" w:rsidRDefault="009246FD" w:rsidP="009246FD">
      <w:pPr>
        <w:pStyle w:val="20"/>
        <w:spacing w:line="240" w:lineRule="auto"/>
        <w:ind w:firstLine="426"/>
      </w:pPr>
      <w:r>
        <w:t>Товар как объект коммерческой деятельности. Понятие о потребительской и меновой стоимости товара, их взаимосвязи и роли в сфере товарообращения.</w:t>
      </w:r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Предмет, цель и задачи товародвижения. Связь товародвижения с естест</w:t>
      </w:r>
      <w:r w:rsidR="005B7910">
        <w:rPr>
          <w:sz w:val="28"/>
          <w:szCs w:val="28"/>
        </w:rPr>
        <w:t>венно - научными обще</w:t>
      </w:r>
      <w:r>
        <w:rPr>
          <w:sz w:val="28"/>
          <w:szCs w:val="28"/>
        </w:rPr>
        <w:t>профессиональными, специальными дисциплинами. Характеристика методов товароведения: методы научного познания, методы практической товароведной деятельности. Методы научного познания: эмпирические и аналитические.</w:t>
      </w:r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Характеристика эмпирических методов: </w:t>
      </w:r>
      <w:proofErr w:type="gramStart"/>
      <w:r>
        <w:rPr>
          <w:sz w:val="28"/>
          <w:szCs w:val="28"/>
        </w:rPr>
        <w:t>измерительные</w:t>
      </w:r>
      <w:proofErr w:type="gramEnd"/>
      <w:r>
        <w:rPr>
          <w:sz w:val="28"/>
          <w:szCs w:val="28"/>
        </w:rPr>
        <w:t>, органолептические.</w:t>
      </w:r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Аналитические методы: методы управления научным познанием, методы систематизации: идентификация, классификация, обобщение.</w:t>
      </w:r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Значение товароведения при подготовке </w:t>
      </w:r>
      <w:r w:rsidR="005B7910">
        <w:rPr>
          <w:sz w:val="28"/>
          <w:szCs w:val="28"/>
        </w:rPr>
        <w:t>бакалавров по направлению</w:t>
      </w:r>
      <w:r>
        <w:rPr>
          <w:sz w:val="28"/>
          <w:szCs w:val="28"/>
        </w:rPr>
        <w:t>.</w:t>
      </w:r>
    </w:p>
    <w:p w:rsidR="009246FD" w:rsidRDefault="009246FD" w:rsidP="009246FD">
      <w:pPr>
        <w:jc w:val="both"/>
        <w:rPr>
          <w:sz w:val="28"/>
          <w:szCs w:val="28"/>
        </w:rPr>
      </w:pPr>
    </w:p>
    <w:p w:rsidR="009246FD" w:rsidRDefault="009246FD" w:rsidP="009246FD">
      <w:pPr>
        <w:pStyle w:val="2"/>
      </w:pPr>
      <w:r>
        <w:t>Тема 2. Классификация и кодирование товаров</w:t>
      </w:r>
    </w:p>
    <w:p w:rsidR="009246FD" w:rsidRDefault="009246FD" w:rsidP="009246FD">
      <w:pPr>
        <w:jc w:val="center"/>
        <w:rPr>
          <w:b/>
          <w:bCs/>
          <w:sz w:val="28"/>
          <w:szCs w:val="28"/>
        </w:rPr>
      </w:pPr>
    </w:p>
    <w:p w:rsidR="009246FD" w:rsidRPr="00651DAA" w:rsidRDefault="009246FD" w:rsidP="009246FD">
      <w:pPr>
        <w:pStyle w:val="20"/>
        <w:spacing w:line="240" w:lineRule="auto"/>
        <w:ind w:firstLine="426"/>
      </w:pPr>
      <w:r>
        <w:t xml:space="preserve">Понятие о классификации. Общие принципы и правила классификации. </w:t>
      </w:r>
      <w:proofErr w:type="gramStart"/>
      <w:r>
        <w:t xml:space="preserve">Методы классификации: иерархический, </w:t>
      </w:r>
      <w:proofErr w:type="spellStart"/>
      <w:r>
        <w:t>фасетный</w:t>
      </w:r>
      <w:proofErr w:type="spellEnd"/>
      <w:r>
        <w:t xml:space="preserve"> и др. Виды классификации: учебная, отраслевая, экономико-статистическая.</w:t>
      </w:r>
      <w:proofErr w:type="gramEnd"/>
      <w:r>
        <w:t xml:space="preserve"> Значение классификации.</w:t>
      </w:r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Кодирование товаров: цель, правила кодирования, структура кодов. Виды кодов: цифровой, буквенный, буквенно-цифровой, штриховой. Методы кодирования: порядковый, серийно-порядковый, последовательный, параллельный.</w:t>
      </w:r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Штриховое кодирование товаров: значение, построение и нанесение штриховых кодов.</w:t>
      </w:r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Классификаторы – нормативные документы по стандартизации. Характеристика категорий классификаторов.</w:t>
      </w:r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Общероссийский классификатор продукции (ОКП): структура, кодирование продукции.</w:t>
      </w:r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Товарная номенклатура внешнеэкономической деятельности (ТН ВЭД): структура, кодирование товаров.</w:t>
      </w:r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товаров: товароведная; применяемая в маркетинге; применяемая в международной коммерческой деятельности.</w:t>
      </w:r>
    </w:p>
    <w:p w:rsidR="009246FD" w:rsidRDefault="009246FD" w:rsidP="009246FD">
      <w:pPr>
        <w:jc w:val="both"/>
        <w:rPr>
          <w:sz w:val="28"/>
          <w:szCs w:val="28"/>
        </w:rPr>
      </w:pPr>
    </w:p>
    <w:p w:rsidR="009246FD" w:rsidRDefault="009246FD" w:rsidP="009246FD">
      <w:pPr>
        <w:pStyle w:val="2"/>
      </w:pPr>
      <w:r>
        <w:t>Тема 3. Ассортимент товаров</w:t>
      </w:r>
    </w:p>
    <w:p w:rsidR="009246FD" w:rsidRDefault="009246FD" w:rsidP="009246FD">
      <w:pPr>
        <w:jc w:val="center"/>
        <w:rPr>
          <w:b/>
          <w:bCs/>
          <w:sz w:val="28"/>
          <w:szCs w:val="28"/>
        </w:rPr>
      </w:pPr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Понятие об ассортименте товаров, его классификация (по местонахождению, в зависимости от широты охвата товаров; по степени удовлетворения потребностей; в зависимости от характера потребностей).</w:t>
      </w:r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Свойства ассортимента: широта, полнота, устойчивость, новизна, структура, рациональность и др. и их показатели.</w:t>
      </w:r>
      <w:proofErr w:type="gramEnd"/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ассортиментом. Основополагающие элементы управления: формирование ассортимента, установление уровня требований по показателям рациональности ассортимента.</w:t>
      </w:r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Понятие об ассортиментной политике организации.</w:t>
      </w:r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Направления формирования ассортимента: сокращение, стабилизация, обновление, совершенствование, гармонизация.</w:t>
      </w:r>
    </w:p>
    <w:p w:rsidR="009246FD" w:rsidRDefault="009246FD" w:rsidP="009246FD">
      <w:pPr>
        <w:jc w:val="both"/>
        <w:rPr>
          <w:sz w:val="28"/>
          <w:szCs w:val="28"/>
        </w:rPr>
      </w:pPr>
    </w:p>
    <w:p w:rsidR="009246FD" w:rsidRDefault="009246FD" w:rsidP="009246FD">
      <w:pPr>
        <w:pStyle w:val="a3"/>
      </w:pPr>
      <w:r>
        <w:t>Тема 4. Требования к товарам, их потребительские свойства и показатели качества</w:t>
      </w:r>
    </w:p>
    <w:p w:rsidR="009246FD" w:rsidRDefault="009246FD" w:rsidP="009246FD">
      <w:pPr>
        <w:rPr>
          <w:b/>
          <w:bCs/>
          <w:sz w:val="28"/>
          <w:szCs w:val="28"/>
        </w:rPr>
      </w:pPr>
    </w:p>
    <w:p w:rsidR="009246FD" w:rsidRDefault="009246FD" w:rsidP="009246FD">
      <w:pPr>
        <w:pStyle w:val="20"/>
        <w:spacing w:line="240" w:lineRule="auto"/>
        <w:ind w:firstLine="426"/>
      </w:pPr>
      <w:r>
        <w:t>Требования, предъявляемые к товарам: текущие и перспективные, общие и специфические.</w:t>
      </w:r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Понятие качества товаров. Показатели качества: единичные, комплексные, относительные, базовые и др.</w:t>
      </w:r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Номенклатура потребительских свойств и показатели: показатели социального назначения, функциональные показатели, показатели экономических свойств, показатели надёжности, показатели эстетических свойств, экономические показатели, показатели безопасности.</w:t>
      </w:r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Оценка качества товаров. Градация качества товаров: стандартный, нестандартный товар, брак. Понятие о природном и товарном сортаменте.</w:t>
      </w:r>
    </w:p>
    <w:p w:rsidR="009246FD" w:rsidRDefault="009246FD" w:rsidP="009246FD">
      <w:pPr>
        <w:jc w:val="both"/>
        <w:rPr>
          <w:sz w:val="28"/>
          <w:szCs w:val="28"/>
        </w:rPr>
      </w:pPr>
    </w:p>
    <w:p w:rsidR="009246FD" w:rsidRDefault="009246FD" w:rsidP="009246FD">
      <w:pPr>
        <w:pStyle w:val="2"/>
      </w:pPr>
      <w:r>
        <w:t>Тема 5. Факторы, влияющие на качество товара</w:t>
      </w:r>
    </w:p>
    <w:p w:rsidR="009246FD" w:rsidRDefault="009246FD" w:rsidP="009246FD">
      <w:pPr>
        <w:jc w:val="center"/>
        <w:rPr>
          <w:b/>
          <w:bCs/>
          <w:sz w:val="28"/>
          <w:szCs w:val="28"/>
        </w:rPr>
      </w:pPr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Понятие о факторах, влияющих на качество товаров, их классификация.</w:t>
      </w:r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Факторы, непосредственно влияющие на качество: сырьё и материалы, конструкция изделия, технология производства и др.</w:t>
      </w:r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Химический состав и строение исходных материалов, их влияние на качество.</w:t>
      </w:r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Основные свойства исходных материалов и их влияние на качество товаров: химические, физические, биологические, технологические.</w:t>
      </w:r>
    </w:p>
    <w:p w:rsidR="009246FD" w:rsidRDefault="009246FD" w:rsidP="009246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Факторы, способствующие сохранению качества товаров при доведении их от производителя до потребителя: упаковка, маркировка, условия транспортирования и хранения, реализация, послепродажное обслуживание, потребление.</w:t>
      </w:r>
    </w:p>
    <w:p w:rsidR="009246FD" w:rsidRDefault="009246FD" w:rsidP="009246FD">
      <w:pPr>
        <w:jc w:val="both"/>
        <w:rPr>
          <w:sz w:val="28"/>
          <w:szCs w:val="28"/>
        </w:rPr>
      </w:pPr>
    </w:p>
    <w:p w:rsidR="009246FD" w:rsidRDefault="009246FD" w:rsidP="009246FD">
      <w:pPr>
        <w:pStyle w:val="2"/>
      </w:pPr>
      <w:r>
        <w:t>Тема 6. Информация о товаре</w:t>
      </w:r>
    </w:p>
    <w:p w:rsidR="009246FD" w:rsidRDefault="009246FD" w:rsidP="009246FD">
      <w:pPr>
        <w:jc w:val="center"/>
        <w:rPr>
          <w:b/>
          <w:bCs/>
          <w:sz w:val="28"/>
          <w:szCs w:val="28"/>
        </w:rPr>
      </w:pPr>
    </w:p>
    <w:p w:rsidR="009246FD" w:rsidRDefault="009246FD" w:rsidP="009246FD">
      <w:pPr>
        <w:pStyle w:val="20"/>
        <w:spacing w:line="240" w:lineRule="auto"/>
        <w:ind w:firstLine="426"/>
      </w:pPr>
      <w:r>
        <w:t xml:space="preserve">Понятие о товарной информации, её виды: </w:t>
      </w:r>
      <w:proofErr w:type="gramStart"/>
      <w:r>
        <w:t>основополагающая</w:t>
      </w:r>
      <w:proofErr w:type="gramEnd"/>
      <w:r>
        <w:t>, коммерческая, потребительская. Формы товарной информации: словесная, цифровая, изобразительная, символическая, штриховая. Требования, предъявляемые к товарной информации.</w:t>
      </w:r>
    </w:p>
    <w:p w:rsidR="009246FD" w:rsidRDefault="009246FD" w:rsidP="009246FD">
      <w:pPr>
        <w:pStyle w:val="20"/>
        <w:spacing w:line="240" w:lineRule="auto"/>
        <w:ind w:firstLine="426"/>
      </w:pPr>
      <w:r>
        <w:lastRenderedPageBreak/>
        <w:t>Средства товарной информации: маркировка, технические и нормативные документы; справочная, учебная и научная литература; реклама и пропаганда.</w:t>
      </w:r>
    </w:p>
    <w:p w:rsidR="009246FD" w:rsidRDefault="009246FD" w:rsidP="009246FD">
      <w:pPr>
        <w:pStyle w:val="20"/>
        <w:spacing w:line="240" w:lineRule="auto"/>
        <w:ind w:firstLine="426"/>
      </w:pPr>
      <w:r>
        <w:t>Маркировка товаров, её функции. Виды маркировки товаров: товарная, отправительская, специальная, транспортная; производственная и торговая. Носители производственной и торговой маркировки.</w:t>
      </w:r>
    </w:p>
    <w:p w:rsidR="009246FD" w:rsidRDefault="009246FD" w:rsidP="009246FD">
      <w:pPr>
        <w:pStyle w:val="20"/>
        <w:spacing w:line="240" w:lineRule="auto"/>
        <w:ind w:firstLine="426"/>
      </w:pPr>
      <w:r>
        <w:t xml:space="preserve">Структура маркировки: текст, рисунок, информационные знаки. </w:t>
      </w:r>
      <w:proofErr w:type="gramStart"/>
      <w:r>
        <w:t>Информационные знаки: товарные знаки и знаки обслуживания, знаки соответствия, штриховой код, компонентные знаки, размерные знаки, эксплуатационные знаки, манипуляционные знаки, предупредительные знаки, экологические знаки.</w:t>
      </w:r>
      <w:proofErr w:type="gramEnd"/>
    </w:p>
    <w:p w:rsidR="009246FD" w:rsidRDefault="009246FD" w:rsidP="009246FD">
      <w:pPr>
        <w:pStyle w:val="20"/>
        <w:spacing w:line="240" w:lineRule="auto"/>
        <w:ind w:firstLine="426"/>
      </w:pPr>
      <w:r>
        <w:t>Технические документы, содержащие информацию о товаре: товарно-сопроводительные и эксплуатационные.</w:t>
      </w: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652BB3" w:rsidRDefault="00652BB3" w:rsidP="00652B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3. </w:t>
      </w:r>
      <w:r w:rsidRPr="00652BB3">
        <w:rPr>
          <w:b/>
          <w:bCs/>
          <w:caps/>
          <w:sz w:val="28"/>
          <w:szCs w:val="28"/>
        </w:rPr>
        <w:t>Список рекомендуемой литературы</w:t>
      </w:r>
    </w:p>
    <w:p w:rsidR="00652BB3" w:rsidRDefault="00652BB3" w:rsidP="00652BB3">
      <w:pPr>
        <w:spacing w:line="319" w:lineRule="auto"/>
      </w:pPr>
    </w:p>
    <w:p w:rsidR="00652BB3" w:rsidRPr="00CE4BBD" w:rsidRDefault="00652BB3" w:rsidP="00652BB3">
      <w:pPr>
        <w:numPr>
          <w:ilvl w:val="0"/>
          <w:numId w:val="6"/>
        </w:numPr>
        <w:spacing w:line="319" w:lineRule="auto"/>
        <w:jc w:val="both"/>
        <w:rPr>
          <w:spacing w:val="-2"/>
          <w:sz w:val="28"/>
          <w:szCs w:val="28"/>
        </w:rPr>
      </w:pPr>
      <w:r w:rsidRPr="00CE4BBD">
        <w:rPr>
          <w:spacing w:val="-2"/>
          <w:sz w:val="28"/>
          <w:szCs w:val="28"/>
        </w:rPr>
        <w:t>Аристов О. В. Управление качеством : учеб</w:t>
      </w:r>
      <w:proofErr w:type="gramStart"/>
      <w:r w:rsidRPr="00CE4BBD">
        <w:rPr>
          <w:spacing w:val="-2"/>
          <w:sz w:val="28"/>
          <w:szCs w:val="28"/>
        </w:rPr>
        <w:t>.</w:t>
      </w:r>
      <w:proofErr w:type="gramEnd"/>
      <w:r w:rsidRPr="00CE4BBD">
        <w:rPr>
          <w:spacing w:val="-2"/>
          <w:sz w:val="28"/>
          <w:szCs w:val="28"/>
        </w:rPr>
        <w:t xml:space="preserve"> </w:t>
      </w:r>
      <w:proofErr w:type="gramStart"/>
      <w:r w:rsidRPr="00CE4BBD">
        <w:rPr>
          <w:spacing w:val="-2"/>
          <w:sz w:val="28"/>
          <w:szCs w:val="28"/>
        </w:rPr>
        <w:t>п</w:t>
      </w:r>
      <w:proofErr w:type="gramEnd"/>
      <w:r w:rsidRPr="00CE4BBD">
        <w:rPr>
          <w:spacing w:val="-2"/>
          <w:sz w:val="28"/>
          <w:szCs w:val="28"/>
        </w:rPr>
        <w:t>особие для вузов. – М.</w:t>
      </w:r>
      <w:proofErr w:type="gramStart"/>
      <w:r w:rsidRPr="00CE4BBD">
        <w:rPr>
          <w:spacing w:val="-2"/>
          <w:sz w:val="28"/>
          <w:szCs w:val="28"/>
        </w:rPr>
        <w:t xml:space="preserve"> :</w:t>
      </w:r>
      <w:proofErr w:type="gramEnd"/>
      <w:r w:rsidRPr="00CE4BBD">
        <w:rPr>
          <w:spacing w:val="-2"/>
          <w:sz w:val="28"/>
          <w:szCs w:val="28"/>
        </w:rPr>
        <w:t xml:space="preserve"> ИНФРА-М, 2003. </w:t>
      </w:r>
      <w:r w:rsidRPr="00CE4BBD">
        <w:rPr>
          <w:spacing w:val="-2"/>
        </w:rPr>
        <w:sym w:font="Symbol" w:char="F02D"/>
      </w:r>
      <w:r w:rsidRPr="00CE4BBD">
        <w:rPr>
          <w:spacing w:val="-2"/>
          <w:sz w:val="28"/>
          <w:szCs w:val="28"/>
        </w:rPr>
        <w:t xml:space="preserve"> 240 с.</w:t>
      </w:r>
    </w:p>
    <w:p w:rsidR="00652BB3" w:rsidRDefault="00652BB3" w:rsidP="00652BB3">
      <w:pPr>
        <w:numPr>
          <w:ilvl w:val="0"/>
          <w:numId w:val="6"/>
        </w:numPr>
        <w:spacing w:line="319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Бойко Т. С. Товароведение и экспертиза товаров 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особие. – Хабаровск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РИЦ ХГАЭП, 2003. </w:t>
      </w:r>
      <w:r>
        <w:sym w:font="Symbol" w:char="F02D"/>
      </w:r>
      <w:r>
        <w:rPr>
          <w:sz w:val="28"/>
          <w:szCs w:val="28"/>
        </w:rPr>
        <w:t xml:space="preserve"> 112 с.</w:t>
      </w:r>
    </w:p>
    <w:p w:rsidR="00874004" w:rsidRPr="00874004" w:rsidRDefault="00874004" w:rsidP="00874004">
      <w:pPr>
        <w:numPr>
          <w:ilvl w:val="0"/>
          <w:numId w:val="6"/>
        </w:numPr>
        <w:spacing w:line="319" w:lineRule="auto"/>
        <w:jc w:val="both"/>
        <w:rPr>
          <w:sz w:val="28"/>
        </w:rPr>
      </w:pPr>
      <w:r w:rsidRPr="00F53EAA">
        <w:rPr>
          <w:sz w:val="28"/>
        </w:rPr>
        <w:t>Вилкова С. А. Экспертиза потребительских товаров: учебник /              С. А. Вилкова. – М.</w:t>
      </w:r>
      <w:proofErr w:type="gramStart"/>
      <w:r w:rsidRPr="00F53EAA">
        <w:rPr>
          <w:sz w:val="28"/>
        </w:rPr>
        <w:t xml:space="preserve"> :</w:t>
      </w:r>
      <w:proofErr w:type="gramEnd"/>
      <w:r w:rsidRPr="00F53EAA">
        <w:rPr>
          <w:sz w:val="28"/>
        </w:rPr>
        <w:t xml:space="preserve"> Дашков и К</w:t>
      </w:r>
      <w:r w:rsidRPr="00F53EAA">
        <w:rPr>
          <w:sz w:val="28"/>
          <w:vertAlign w:val="superscript"/>
        </w:rPr>
        <w:t>о</w:t>
      </w:r>
      <w:r w:rsidRPr="00F53EAA">
        <w:rPr>
          <w:sz w:val="28"/>
        </w:rPr>
        <w:t xml:space="preserve">, 2007. </w:t>
      </w:r>
      <w:r w:rsidRPr="00F53EAA">
        <w:sym w:font="Symbol" w:char="F02D"/>
      </w:r>
      <w:r w:rsidRPr="00F53EAA">
        <w:rPr>
          <w:sz w:val="28"/>
        </w:rPr>
        <w:t xml:space="preserve"> 252 с.</w:t>
      </w:r>
    </w:p>
    <w:p w:rsidR="00652BB3" w:rsidRDefault="00652BB3" w:rsidP="00652BB3">
      <w:pPr>
        <w:numPr>
          <w:ilvl w:val="0"/>
          <w:numId w:val="6"/>
        </w:numPr>
        <w:spacing w:line="319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Жиряева</w:t>
      </w:r>
      <w:proofErr w:type="spellEnd"/>
      <w:r>
        <w:rPr>
          <w:sz w:val="28"/>
          <w:szCs w:val="28"/>
        </w:rPr>
        <w:t xml:space="preserve"> Е. В. Товароведение. – СПб. : </w:t>
      </w:r>
      <w:proofErr w:type="spellStart"/>
      <w:r>
        <w:rPr>
          <w:sz w:val="28"/>
          <w:szCs w:val="28"/>
        </w:rPr>
        <w:t>Литерат</w:t>
      </w:r>
      <w:proofErr w:type="spellEnd"/>
      <w:r>
        <w:rPr>
          <w:sz w:val="28"/>
          <w:szCs w:val="28"/>
        </w:rPr>
        <w:t xml:space="preserve">, 2002. </w:t>
      </w:r>
      <w:r>
        <w:sym w:font="Symbol" w:char="F02D"/>
      </w:r>
      <w:r>
        <w:rPr>
          <w:sz w:val="28"/>
          <w:szCs w:val="28"/>
        </w:rPr>
        <w:t xml:space="preserve"> 413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652BB3" w:rsidRDefault="00652BB3" w:rsidP="00652BB3">
      <w:pPr>
        <w:numPr>
          <w:ilvl w:val="0"/>
          <w:numId w:val="6"/>
        </w:numPr>
        <w:spacing w:line="319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Мазур</w:t>
      </w:r>
      <w:proofErr w:type="spellEnd"/>
      <w:r>
        <w:rPr>
          <w:sz w:val="28"/>
          <w:szCs w:val="28"/>
        </w:rPr>
        <w:t xml:space="preserve"> И. И. Управление качеством 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/ И. И. </w:t>
      </w:r>
      <w:proofErr w:type="spellStart"/>
      <w:r>
        <w:rPr>
          <w:sz w:val="28"/>
          <w:szCs w:val="28"/>
        </w:rPr>
        <w:t>Мазур</w:t>
      </w:r>
      <w:proofErr w:type="spellEnd"/>
      <w:r>
        <w:rPr>
          <w:sz w:val="28"/>
          <w:szCs w:val="28"/>
        </w:rPr>
        <w:t xml:space="preserve">,              В. Д. Шапиро. – М. : Высшая школа, 2003. </w:t>
      </w:r>
      <w:r>
        <w:sym w:font="Symbol" w:char="F02D"/>
      </w:r>
      <w:r>
        <w:rPr>
          <w:sz w:val="28"/>
          <w:szCs w:val="28"/>
        </w:rPr>
        <w:t xml:space="preserve"> 334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..</w:t>
      </w:r>
    </w:p>
    <w:p w:rsidR="00874004" w:rsidRDefault="00652BB3" w:rsidP="00874004">
      <w:pPr>
        <w:numPr>
          <w:ilvl w:val="0"/>
          <w:numId w:val="6"/>
        </w:numPr>
        <w:spacing w:line="319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Николаева М. А. Теоретические основы товароведения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учебник /  М. А. Николаева. – М.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НОРМА, 2006. </w:t>
      </w:r>
      <w:r>
        <w:sym w:font="Symbol" w:char="F02D"/>
      </w:r>
      <w:r>
        <w:rPr>
          <w:sz w:val="28"/>
          <w:szCs w:val="28"/>
        </w:rPr>
        <w:t xml:space="preserve"> 448 с.</w:t>
      </w:r>
    </w:p>
    <w:p w:rsidR="00874004" w:rsidRPr="00874004" w:rsidRDefault="00874004" w:rsidP="00874004">
      <w:pPr>
        <w:numPr>
          <w:ilvl w:val="0"/>
          <w:numId w:val="6"/>
        </w:numPr>
        <w:spacing w:line="319" w:lineRule="auto"/>
        <w:jc w:val="both"/>
        <w:rPr>
          <w:sz w:val="28"/>
          <w:szCs w:val="28"/>
        </w:rPr>
      </w:pPr>
      <w:r w:rsidRPr="00874004">
        <w:rPr>
          <w:spacing w:val="-4"/>
          <w:sz w:val="28"/>
        </w:rPr>
        <w:t>Товароведение и экспертиза потребительских товаров</w:t>
      </w:r>
      <w:proofErr w:type="gramStart"/>
      <w:r w:rsidRPr="00874004">
        <w:rPr>
          <w:spacing w:val="-4"/>
          <w:sz w:val="28"/>
        </w:rPr>
        <w:t xml:space="preserve"> :</w:t>
      </w:r>
      <w:proofErr w:type="gramEnd"/>
      <w:r w:rsidRPr="00874004">
        <w:rPr>
          <w:spacing w:val="-4"/>
          <w:sz w:val="28"/>
        </w:rPr>
        <w:t xml:space="preserve"> учебник. – М.</w:t>
      </w:r>
      <w:proofErr w:type="gramStart"/>
      <w:r w:rsidRPr="00874004">
        <w:rPr>
          <w:spacing w:val="-4"/>
          <w:sz w:val="28"/>
        </w:rPr>
        <w:t xml:space="preserve"> :</w:t>
      </w:r>
      <w:proofErr w:type="gramEnd"/>
      <w:r w:rsidRPr="00874004">
        <w:rPr>
          <w:spacing w:val="-4"/>
          <w:sz w:val="28"/>
        </w:rPr>
        <w:t xml:space="preserve"> Инфра, 2006. </w:t>
      </w:r>
      <w:r w:rsidRPr="008C2941">
        <w:rPr>
          <w:spacing w:val="-4"/>
        </w:rPr>
        <w:sym w:font="Symbol" w:char="F02D"/>
      </w:r>
      <w:r w:rsidRPr="00874004">
        <w:rPr>
          <w:spacing w:val="-4"/>
          <w:sz w:val="28"/>
        </w:rPr>
        <w:t xml:space="preserve"> 544 с.</w:t>
      </w: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Default="009246FD" w:rsidP="009246FD">
      <w:pPr>
        <w:jc w:val="center"/>
        <w:rPr>
          <w:sz w:val="28"/>
          <w:szCs w:val="28"/>
        </w:rPr>
      </w:pPr>
    </w:p>
    <w:p w:rsidR="009246FD" w:rsidRPr="00651DAA" w:rsidRDefault="009246FD" w:rsidP="009246FD">
      <w:pPr>
        <w:jc w:val="center"/>
        <w:rPr>
          <w:sz w:val="28"/>
          <w:szCs w:val="28"/>
        </w:rPr>
      </w:pPr>
    </w:p>
    <w:p w:rsidR="009246FD" w:rsidRPr="009246FD" w:rsidRDefault="009246FD" w:rsidP="009246FD">
      <w:pPr>
        <w:jc w:val="center"/>
      </w:pPr>
    </w:p>
    <w:sectPr w:rsidR="009246FD" w:rsidRPr="009246FD" w:rsidSect="00311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040AA"/>
    <w:multiLevelType w:val="hybridMultilevel"/>
    <w:tmpl w:val="189CA0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2F2A2056"/>
    <w:multiLevelType w:val="singleLevel"/>
    <w:tmpl w:val="5B1A5FD6"/>
    <w:lvl w:ilvl="0">
      <w:numFmt w:val="bullet"/>
      <w:lvlText w:val="-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2">
    <w:nsid w:val="36174EAB"/>
    <w:multiLevelType w:val="hybridMultilevel"/>
    <w:tmpl w:val="74EADA02"/>
    <w:lvl w:ilvl="0" w:tplc="3F1A2618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407D1E"/>
    <w:multiLevelType w:val="hybridMultilevel"/>
    <w:tmpl w:val="7568938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4">
    <w:nsid w:val="591D014D"/>
    <w:multiLevelType w:val="hybridMultilevel"/>
    <w:tmpl w:val="366A0D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7124DC"/>
    <w:multiLevelType w:val="hybridMultilevel"/>
    <w:tmpl w:val="846CC12E"/>
    <w:lvl w:ilvl="0" w:tplc="A9C2E36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6D1F22"/>
    <w:multiLevelType w:val="multilevel"/>
    <w:tmpl w:val="03869C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stylePaneFormatFilter w:val="3F01"/>
  <w:defaultTabStop w:val="708"/>
  <w:characterSpacingControl w:val="doNotCompress"/>
  <w:compat/>
  <w:rsids>
    <w:rsidRoot w:val="00840B3B"/>
    <w:rsid w:val="001701C8"/>
    <w:rsid w:val="00311581"/>
    <w:rsid w:val="00422F28"/>
    <w:rsid w:val="004D6499"/>
    <w:rsid w:val="00504F48"/>
    <w:rsid w:val="0059320F"/>
    <w:rsid w:val="005B7910"/>
    <w:rsid w:val="00652BB3"/>
    <w:rsid w:val="006A583A"/>
    <w:rsid w:val="00840B3B"/>
    <w:rsid w:val="00874004"/>
    <w:rsid w:val="009246FD"/>
    <w:rsid w:val="00965854"/>
    <w:rsid w:val="00A03F55"/>
    <w:rsid w:val="00E325EE"/>
    <w:rsid w:val="00ED2AB4"/>
    <w:rsid w:val="00FA7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46FD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paragraph" w:customStyle="1" w:styleId="2">
    <w:name w:val="заголовок 2"/>
    <w:basedOn w:val="a"/>
    <w:next w:val="a"/>
    <w:rsid w:val="009246FD"/>
    <w:pPr>
      <w:keepNext/>
      <w:autoSpaceDE w:val="0"/>
      <w:autoSpaceDN w:val="0"/>
      <w:jc w:val="center"/>
      <w:outlineLvl w:val="1"/>
    </w:pPr>
    <w:rPr>
      <w:b/>
      <w:bCs/>
      <w:sz w:val="28"/>
      <w:szCs w:val="28"/>
    </w:rPr>
  </w:style>
  <w:style w:type="paragraph" w:styleId="20">
    <w:name w:val="Body Text 2"/>
    <w:basedOn w:val="a"/>
    <w:rsid w:val="009246FD"/>
    <w:pPr>
      <w:autoSpaceDE w:val="0"/>
      <w:autoSpaceDN w:val="0"/>
      <w:spacing w:line="312" w:lineRule="auto"/>
      <w:jc w:val="both"/>
    </w:pPr>
    <w:rPr>
      <w:sz w:val="28"/>
      <w:szCs w:val="28"/>
    </w:rPr>
  </w:style>
  <w:style w:type="paragraph" w:styleId="a3">
    <w:name w:val="Body Text"/>
    <w:basedOn w:val="a"/>
    <w:rsid w:val="009246FD"/>
    <w:pPr>
      <w:autoSpaceDE w:val="0"/>
      <w:autoSpaceDN w:val="0"/>
      <w:jc w:val="center"/>
    </w:pPr>
    <w:rPr>
      <w:b/>
      <w:bCs/>
      <w:sz w:val="28"/>
      <w:szCs w:val="28"/>
    </w:rPr>
  </w:style>
  <w:style w:type="paragraph" w:styleId="a4">
    <w:name w:val="Balloon Text"/>
    <w:basedOn w:val="a"/>
    <w:link w:val="a5"/>
    <w:rsid w:val="00ED2A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D2A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1049</Words>
  <Characters>8324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Академия</Company>
  <LinksUpToDate>false</LinksUpToDate>
  <CharactersWithSpaces>9355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Кафедра КД</dc:creator>
  <cp:lastModifiedBy>kd</cp:lastModifiedBy>
  <cp:revision>3</cp:revision>
  <cp:lastPrinted>2001-12-31T14:50:00Z</cp:lastPrinted>
  <dcterms:created xsi:type="dcterms:W3CDTF">2011-09-11T07:25:00Z</dcterms:created>
  <dcterms:modified xsi:type="dcterms:W3CDTF">2001-12-31T14:50:00Z</dcterms:modified>
</cp:coreProperties>
</file>